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733" w:rsidRPr="000A4733" w:rsidRDefault="000A4733" w:rsidP="000A4733">
      <w:pPr>
        <w:spacing w:after="0" w:line="240" w:lineRule="auto"/>
        <w:jc w:val="center"/>
        <w:rPr>
          <w:rFonts w:ascii="Calibri" w:eastAsia="Times New Roman" w:hAnsi="Calibri" w:cs="Times New Roman"/>
          <w:b/>
          <w:color w:val="000000"/>
          <w:sz w:val="24"/>
          <w:szCs w:val="24"/>
          <w:lang w:eastAsia="es-ES"/>
        </w:rPr>
      </w:pPr>
      <w:r w:rsidRPr="000A4733">
        <w:rPr>
          <w:rFonts w:ascii="Calibri" w:eastAsia="Times New Roman" w:hAnsi="Calibri" w:cs="Times New Roman"/>
          <w:b/>
          <w:color w:val="000000"/>
          <w:sz w:val="24"/>
          <w:szCs w:val="24"/>
          <w:lang w:eastAsia="es-ES"/>
        </w:rPr>
        <w:t>EMPRESA ELÉCTRICA REGIONAL DEL SUR S. A.</w:t>
      </w:r>
    </w:p>
    <w:p w:rsidR="000A4733" w:rsidRPr="000A4733" w:rsidRDefault="000A4733" w:rsidP="000A4733">
      <w:pPr>
        <w:spacing w:after="0" w:line="240" w:lineRule="auto"/>
        <w:jc w:val="center"/>
        <w:rPr>
          <w:rFonts w:ascii="Calibri" w:eastAsia="Times New Roman" w:hAnsi="Calibri" w:cs="Times New Roman"/>
          <w:b/>
          <w:color w:val="000000"/>
          <w:sz w:val="24"/>
          <w:szCs w:val="24"/>
          <w:lang w:eastAsia="es-ES"/>
        </w:rPr>
      </w:pPr>
      <w:r>
        <w:rPr>
          <w:rFonts w:ascii="Calibri" w:eastAsia="Times New Roman" w:hAnsi="Calibri" w:cs="Times New Roman"/>
          <w:b/>
          <w:color w:val="000000"/>
          <w:sz w:val="24"/>
          <w:szCs w:val="24"/>
          <w:lang w:eastAsia="es-ES"/>
        </w:rPr>
        <w:t>INVITACIÓN A VENTA DIRECTA</w:t>
      </w:r>
      <w:r w:rsidRPr="000A4733">
        <w:rPr>
          <w:rFonts w:ascii="Calibri" w:eastAsia="Times New Roman" w:hAnsi="Calibri" w:cs="Times New Roman"/>
          <w:b/>
          <w:color w:val="000000"/>
          <w:sz w:val="24"/>
          <w:szCs w:val="24"/>
          <w:lang w:eastAsia="es-ES"/>
        </w:rPr>
        <w:t xml:space="preserve"> EN SOBRE CERRADO</w:t>
      </w:r>
    </w:p>
    <w:p w:rsidR="000A4733" w:rsidRPr="000A4733" w:rsidRDefault="000A4733" w:rsidP="000A4733">
      <w:pPr>
        <w:spacing w:after="0" w:line="240" w:lineRule="auto"/>
        <w:jc w:val="center"/>
        <w:rPr>
          <w:rFonts w:ascii="Calibri" w:eastAsia="Times New Roman" w:hAnsi="Calibri" w:cs="Times New Roman"/>
          <w:b/>
          <w:color w:val="000000"/>
          <w:sz w:val="24"/>
          <w:szCs w:val="24"/>
          <w:lang w:eastAsia="es-ES"/>
        </w:rPr>
      </w:pPr>
    </w:p>
    <w:p w:rsidR="000A4733" w:rsidRPr="000A4733" w:rsidRDefault="000A4733" w:rsidP="000A4733">
      <w:pPr>
        <w:spacing w:after="0" w:line="240" w:lineRule="auto"/>
        <w:jc w:val="center"/>
        <w:rPr>
          <w:rFonts w:ascii="Calibri" w:eastAsia="Times New Roman" w:hAnsi="Calibri" w:cs="Times New Roman"/>
          <w:b/>
          <w:color w:val="000000"/>
          <w:sz w:val="24"/>
          <w:szCs w:val="24"/>
          <w:lang w:eastAsia="es-ES"/>
        </w:rPr>
      </w:pPr>
    </w:p>
    <w:p w:rsidR="000A4733" w:rsidRPr="00364F92" w:rsidRDefault="000A4733" w:rsidP="00364F92">
      <w:pPr>
        <w:spacing w:after="0" w:line="240" w:lineRule="auto"/>
        <w:contextualSpacing/>
        <w:jc w:val="both"/>
        <w:rPr>
          <w:rFonts w:ascii="Arial" w:eastAsia="Times New Roman" w:hAnsi="Arial" w:cs="Arial"/>
          <w:b/>
          <w:color w:val="000000"/>
          <w:sz w:val="24"/>
          <w:szCs w:val="24"/>
          <w:lang w:eastAsia="es-ES"/>
        </w:rPr>
      </w:pPr>
      <w:r w:rsidRPr="000A4733">
        <w:rPr>
          <w:rFonts w:ascii="Arial" w:eastAsia="Times New Roman" w:hAnsi="Arial" w:cs="Arial"/>
          <w:color w:val="000000"/>
          <w:sz w:val="24"/>
          <w:szCs w:val="24"/>
          <w:lang w:eastAsia="es-ES"/>
        </w:rPr>
        <w:t>La Junta de Remates de la Empresa Eléctrica Regional del Sur S. A.,  confor</w:t>
      </w:r>
      <w:r>
        <w:rPr>
          <w:rFonts w:ascii="Arial" w:eastAsia="Times New Roman" w:hAnsi="Arial" w:cs="Arial"/>
          <w:color w:val="000000"/>
          <w:sz w:val="24"/>
          <w:szCs w:val="24"/>
          <w:lang w:eastAsia="es-ES"/>
        </w:rPr>
        <w:t>me a lo dispuesto en el Art. 118</w:t>
      </w:r>
      <w:r w:rsidRPr="000A4733">
        <w:rPr>
          <w:rFonts w:ascii="Arial" w:eastAsia="Times New Roman" w:hAnsi="Arial" w:cs="Arial"/>
          <w:color w:val="000000"/>
          <w:sz w:val="24"/>
          <w:szCs w:val="24"/>
          <w:lang w:eastAsia="es-ES"/>
        </w:rPr>
        <w:t xml:space="preserve"> y siguientes del Reglamento General Sustitutivo para la Administración, Utilización, Manejo y Control de los Bienes e Inventarios del Sector Público, invita a las personas naturales y jurídicas, interesadas en adquirir vehículos declarados en mal estado</w:t>
      </w:r>
      <w:r w:rsidR="00364F92">
        <w:rPr>
          <w:rFonts w:ascii="Arial" w:eastAsia="Times New Roman" w:hAnsi="Arial" w:cs="Arial"/>
          <w:color w:val="000000"/>
          <w:sz w:val="24"/>
          <w:szCs w:val="24"/>
          <w:lang w:eastAsia="es-ES"/>
        </w:rPr>
        <w:t xml:space="preserve">, así como también </w:t>
      </w:r>
      <w:r w:rsidR="00364F92" w:rsidRPr="00364F92">
        <w:rPr>
          <w:rFonts w:ascii="Arial" w:eastAsia="Times New Roman" w:hAnsi="Arial" w:cs="Arial"/>
          <w:bCs/>
          <w:color w:val="000000"/>
          <w:sz w:val="24"/>
          <w:szCs w:val="24"/>
          <w:lang w:eastAsia="es-EC"/>
        </w:rPr>
        <w:t>bienes y materiales</w:t>
      </w:r>
      <w:r w:rsidR="00364F92" w:rsidRPr="00364F92">
        <w:rPr>
          <w:rFonts w:ascii="Calibri" w:eastAsia="Times New Roman" w:hAnsi="Calibri" w:cs="Calibri"/>
          <w:bCs/>
          <w:color w:val="000000"/>
          <w:lang w:eastAsia="es-EC"/>
        </w:rPr>
        <w:t xml:space="preserve"> </w:t>
      </w:r>
      <w:r w:rsidR="00364F92" w:rsidRPr="00364F92">
        <w:rPr>
          <w:rFonts w:ascii="Arial" w:eastAsia="Times New Roman" w:hAnsi="Arial" w:cs="Arial"/>
          <w:color w:val="000000"/>
          <w:sz w:val="24"/>
          <w:szCs w:val="24"/>
          <w:lang w:eastAsia="es-ES"/>
        </w:rPr>
        <w:t>declarados en mal estado y en condición de obsolescencia</w:t>
      </w:r>
      <w:r w:rsidR="00364F92">
        <w:rPr>
          <w:rFonts w:ascii="Arial" w:eastAsia="Times New Roman" w:hAnsi="Arial" w:cs="Arial"/>
          <w:b/>
          <w:color w:val="000000"/>
          <w:sz w:val="24"/>
          <w:szCs w:val="24"/>
          <w:lang w:eastAsia="es-ES"/>
        </w:rPr>
        <w:t xml:space="preserve"> </w:t>
      </w:r>
      <w:r w:rsidRPr="000A4733">
        <w:rPr>
          <w:rFonts w:ascii="Arial" w:eastAsia="Times New Roman" w:hAnsi="Arial" w:cs="Arial"/>
          <w:sz w:val="24"/>
          <w:szCs w:val="24"/>
          <w:lang w:val="es-ES" w:eastAsia="es-ES"/>
        </w:rPr>
        <w:t>conforme el listado adjunto.</w:t>
      </w:r>
    </w:p>
    <w:p w:rsidR="000A4733" w:rsidRPr="000A4733" w:rsidRDefault="000A4733" w:rsidP="000A4733">
      <w:pPr>
        <w:spacing w:after="0" w:line="240" w:lineRule="auto"/>
        <w:jc w:val="both"/>
        <w:rPr>
          <w:rFonts w:ascii="Calibri" w:eastAsia="Times New Roman" w:hAnsi="Calibri" w:cs="Times New Roman"/>
          <w:color w:val="000000"/>
          <w:sz w:val="24"/>
          <w:szCs w:val="24"/>
          <w:lang w:eastAsia="es-ES"/>
        </w:rPr>
      </w:pPr>
    </w:p>
    <w:p w:rsidR="000A4733" w:rsidRPr="000A4733" w:rsidRDefault="000A4733" w:rsidP="000A4733">
      <w:pPr>
        <w:spacing w:after="0" w:line="240" w:lineRule="auto"/>
        <w:jc w:val="center"/>
        <w:rPr>
          <w:rFonts w:ascii="Arial" w:eastAsia="Times New Roman" w:hAnsi="Arial" w:cs="Arial"/>
          <w:b/>
          <w:color w:val="000000"/>
          <w:sz w:val="24"/>
          <w:szCs w:val="24"/>
          <w:lang w:eastAsia="es-ES"/>
        </w:rPr>
      </w:pPr>
      <w:r w:rsidRPr="000A4733">
        <w:rPr>
          <w:rFonts w:ascii="Arial" w:eastAsia="Times New Roman" w:hAnsi="Arial" w:cs="Arial"/>
          <w:b/>
          <w:color w:val="000000"/>
          <w:sz w:val="24"/>
          <w:szCs w:val="24"/>
          <w:lang w:eastAsia="es-ES"/>
        </w:rPr>
        <w:t>BASES</w:t>
      </w:r>
    </w:p>
    <w:p w:rsidR="000A4733" w:rsidRPr="000A4733" w:rsidRDefault="000A4733" w:rsidP="000A4733">
      <w:pPr>
        <w:spacing w:after="0" w:line="240" w:lineRule="auto"/>
        <w:jc w:val="both"/>
        <w:rPr>
          <w:rFonts w:ascii="Arial" w:eastAsia="Times New Roman" w:hAnsi="Arial" w:cs="Arial"/>
          <w:color w:val="000000"/>
          <w:sz w:val="24"/>
          <w:szCs w:val="24"/>
          <w:lang w:eastAsia="es-ES"/>
        </w:rPr>
      </w:pPr>
    </w:p>
    <w:p w:rsidR="000A4733" w:rsidRPr="000A4733" w:rsidRDefault="000A4733" w:rsidP="000A4733">
      <w:pPr>
        <w:numPr>
          <w:ilvl w:val="0"/>
          <w:numId w:val="1"/>
        </w:numPr>
        <w:spacing w:after="0" w:line="276" w:lineRule="auto"/>
        <w:contextualSpacing/>
        <w:jc w:val="both"/>
        <w:rPr>
          <w:rFonts w:ascii="Arial" w:eastAsia="Times New Roman" w:hAnsi="Arial" w:cs="Arial"/>
          <w:color w:val="000000"/>
          <w:sz w:val="24"/>
          <w:szCs w:val="24"/>
          <w:lang w:eastAsia="es-ES"/>
        </w:rPr>
      </w:pPr>
      <w:r w:rsidRPr="000A4733">
        <w:rPr>
          <w:rFonts w:ascii="Arial" w:eastAsia="Times New Roman" w:hAnsi="Arial" w:cs="Arial"/>
          <w:color w:val="000000"/>
          <w:sz w:val="24"/>
          <w:szCs w:val="24"/>
          <w:lang w:eastAsia="es-ES"/>
        </w:rPr>
        <w:t>Las posturas (ofertas), se presentará</w:t>
      </w:r>
      <w:r>
        <w:rPr>
          <w:rFonts w:ascii="Arial" w:eastAsia="Times New Roman" w:hAnsi="Arial" w:cs="Arial"/>
          <w:color w:val="000000"/>
          <w:sz w:val="24"/>
          <w:szCs w:val="24"/>
          <w:lang w:eastAsia="es-ES"/>
        </w:rPr>
        <w:t xml:space="preserve">n en sobre </w:t>
      </w:r>
      <w:r w:rsidR="00364F92">
        <w:rPr>
          <w:rFonts w:ascii="Arial" w:eastAsia="Times New Roman" w:hAnsi="Arial" w:cs="Arial"/>
          <w:color w:val="000000"/>
          <w:sz w:val="24"/>
          <w:szCs w:val="24"/>
          <w:lang w:eastAsia="es-ES"/>
        </w:rPr>
        <w:t xml:space="preserve">(de manila) </w:t>
      </w:r>
      <w:r>
        <w:rPr>
          <w:rFonts w:ascii="Arial" w:eastAsia="Times New Roman" w:hAnsi="Arial" w:cs="Arial"/>
          <w:color w:val="000000"/>
          <w:sz w:val="24"/>
          <w:szCs w:val="24"/>
          <w:lang w:eastAsia="es-ES"/>
        </w:rPr>
        <w:t xml:space="preserve">cerrado </w:t>
      </w:r>
      <w:r w:rsidRPr="00364F92">
        <w:rPr>
          <w:rFonts w:ascii="Arial" w:eastAsia="Times New Roman" w:hAnsi="Arial" w:cs="Arial"/>
          <w:color w:val="000000"/>
          <w:sz w:val="24"/>
          <w:szCs w:val="24"/>
          <w:u w:val="single"/>
          <w:lang w:eastAsia="es-ES"/>
        </w:rPr>
        <w:t>especificando con claridad en</w:t>
      </w:r>
      <w:r>
        <w:rPr>
          <w:rFonts w:ascii="Arial" w:eastAsia="Times New Roman" w:hAnsi="Arial" w:cs="Arial"/>
          <w:color w:val="000000"/>
          <w:sz w:val="24"/>
          <w:szCs w:val="24"/>
          <w:u w:val="single"/>
          <w:lang w:eastAsia="es-ES"/>
        </w:rPr>
        <w:t xml:space="preserve"> el documento </w:t>
      </w:r>
      <w:r w:rsidR="00364F92">
        <w:rPr>
          <w:rFonts w:ascii="Arial" w:eastAsia="Times New Roman" w:hAnsi="Arial" w:cs="Arial"/>
          <w:color w:val="000000"/>
          <w:sz w:val="24"/>
          <w:szCs w:val="24"/>
          <w:u w:val="single"/>
          <w:lang w:eastAsia="es-ES"/>
        </w:rPr>
        <w:t xml:space="preserve">que </w:t>
      </w:r>
      <w:r>
        <w:rPr>
          <w:rFonts w:ascii="Arial" w:eastAsia="Times New Roman" w:hAnsi="Arial" w:cs="Arial"/>
          <w:color w:val="000000"/>
          <w:sz w:val="24"/>
          <w:szCs w:val="24"/>
          <w:u w:val="single"/>
          <w:lang w:eastAsia="es-ES"/>
        </w:rPr>
        <w:t xml:space="preserve">va dentro del sobre </w:t>
      </w:r>
      <w:r w:rsidRPr="000A4733">
        <w:rPr>
          <w:rFonts w:ascii="Arial" w:eastAsia="Times New Roman" w:hAnsi="Arial" w:cs="Arial"/>
          <w:color w:val="000000"/>
          <w:sz w:val="24"/>
          <w:szCs w:val="24"/>
          <w:u w:val="single"/>
          <w:lang w:eastAsia="es-ES"/>
        </w:rPr>
        <w:t xml:space="preserve">el </w:t>
      </w:r>
      <w:r w:rsidRPr="00364F92">
        <w:rPr>
          <w:rFonts w:ascii="Arial" w:eastAsia="Times New Roman" w:hAnsi="Arial" w:cs="Arial"/>
          <w:b/>
          <w:color w:val="000000"/>
          <w:sz w:val="24"/>
          <w:szCs w:val="24"/>
          <w:u w:val="single"/>
          <w:lang w:eastAsia="es-ES"/>
        </w:rPr>
        <w:t>valor de la oferta,</w:t>
      </w:r>
      <w:r w:rsidRPr="000A4733">
        <w:rPr>
          <w:rFonts w:ascii="Arial" w:eastAsia="Times New Roman" w:hAnsi="Arial" w:cs="Arial"/>
          <w:color w:val="000000"/>
          <w:sz w:val="24"/>
          <w:szCs w:val="24"/>
          <w:u w:val="single"/>
          <w:lang w:eastAsia="es-ES"/>
        </w:rPr>
        <w:t xml:space="preserve"> </w:t>
      </w:r>
      <w:r w:rsidR="00364F92">
        <w:rPr>
          <w:rFonts w:ascii="Arial" w:eastAsia="Times New Roman" w:hAnsi="Arial" w:cs="Arial"/>
          <w:color w:val="000000"/>
          <w:sz w:val="24"/>
          <w:szCs w:val="24"/>
          <w:u w:val="single"/>
          <w:lang w:eastAsia="es-ES"/>
        </w:rPr>
        <w:t>nombres y apellidos completos, correo electrónico, número de celular, y se adjuntara</w:t>
      </w:r>
      <w:r w:rsidRPr="000A4733">
        <w:rPr>
          <w:rFonts w:ascii="Arial" w:eastAsia="Times New Roman" w:hAnsi="Arial" w:cs="Arial"/>
          <w:color w:val="000000"/>
          <w:sz w:val="24"/>
          <w:szCs w:val="24"/>
          <w:u w:val="single"/>
          <w:lang w:eastAsia="es-ES"/>
        </w:rPr>
        <w:t xml:space="preserve"> el diez por ciento (10%) del valor de cada una de ellas en dinero en efectivo o cheque certificado a nombre de la Empresa Eléctrica Regional del Sur S.A.,</w:t>
      </w:r>
      <w:r w:rsidRPr="000A4733">
        <w:rPr>
          <w:rFonts w:ascii="Arial" w:eastAsia="Times New Roman" w:hAnsi="Arial" w:cs="Arial"/>
          <w:color w:val="000000"/>
          <w:sz w:val="24"/>
          <w:szCs w:val="24"/>
          <w:lang w:eastAsia="es-ES"/>
        </w:rPr>
        <w:t xml:space="preserve"> ante el S</w:t>
      </w:r>
      <w:r>
        <w:rPr>
          <w:rFonts w:ascii="Arial" w:eastAsia="Times New Roman" w:hAnsi="Arial" w:cs="Arial"/>
          <w:color w:val="000000"/>
          <w:sz w:val="24"/>
          <w:szCs w:val="24"/>
          <w:lang w:eastAsia="es-ES"/>
        </w:rPr>
        <w:t>ecretario de la Junta de Ventas</w:t>
      </w:r>
      <w:r w:rsidRPr="000A4733">
        <w:rPr>
          <w:rFonts w:ascii="Arial" w:eastAsia="Times New Roman" w:hAnsi="Arial" w:cs="Arial"/>
          <w:color w:val="000000"/>
          <w:sz w:val="24"/>
          <w:szCs w:val="24"/>
          <w:lang w:eastAsia="es-ES"/>
        </w:rPr>
        <w:t xml:space="preserve">, hasta el </w:t>
      </w:r>
      <w:r>
        <w:rPr>
          <w:rFonts w:ascii="Arial" w:eastAsia="Times New Roman" w:hAnsi="Arial" w:cs="Arial"/>
          <w:b/>
          <w:color w:val="000000"/>
          <w:sz w:val="24"/>
          <w:szCs w:val="24"/>
          <w:lang w:eastAsia="es-ES"/>
        </w:rPr>
        <w:t>día jueves 02 de diciembre</w:t>
      </w:r>
      <w:r w:rsidRPr="000A4733">
        <w:rPr>
          <w:rFonts w:ascii="Arial" w:eastAsia="Times New Roman" w:hAnsi="Arial" w:cs="Arial"/>
          <w:b/>
          <w:color w:val="000000"/>
          <w:sz w:val="24"/>
          <w:szCs w:val="24"/>
          <w:lang w:eastAsia="es-ES"/>
        </w:rPr>
        <w:t xml:space="preserve"> de 2021 a las 1</w:t>
      </w:r>
      <w:r w:rsidR="00C01E4D">
        <w:rPr>
          <w:rFonts w:ascii="Arial" w:eastAsia="Times New Roman" w:hAnsi="Arial" w:cs="Arial"/>
          <w:b/>
          <w:color w:val="000000"/>
          <w:sz w:val="24"/>
          <w:szCs w:val="24"/>
          <w:lang w:eastAsia="es-ES"/>
        </w:rPr>
        <w:t>7</w:t>
      </w:r>
      <w:r w:rsidRPr="000A4733">
        <w:rPr>
          <w:rFonts w:ascii="Arial" w:eastAsia="Times New Roman" w:hAnsi="Arial" w:cs="Arial"/>
          <w:b/>
          <w:color w:val="000000"/>
          <w:sz w:val="24"/>
          <w:szCs w:val="24"/>
          <w:lang w:eastAsia="es-ES"/>
        </w:rPr>
        <w:t>H00</w:t>
      </w:r>
      <w:r w:rsidRPr="000A4733">
        <w:rPr>
          <w:rFonts w:ascii="Arial" w:eastAsia="Times New Roman" w:hAnsi="Arial" w:cs="Arial"/>
          <w:color w:val="000000"/>
          <w:sz w:val="24"/>
          <w:szCs w:val="24"/>
          <w:lang w:eastAsia="es-ES"/>
        </w:rPr>
        <w:t xml:space="preserve">, en el edificio de la EERSSA ubicado en las calles Vicente Rocafuerte No. 162-26 y José Joaquín de Olmedo, segundo piso (Asesoría Jurídica). En el </w:t>
      </w:r>
      <w:r w:rsidRPr="00364F92">
        <w:rPr>
          <w:rFonts w:ascii="Arial" w:eastAsia="Times New Roman" w:hAnsi="Arial" w:cs="Arial"/>
          <w:color w:val="000000"/>
          <w:sz w:val="24"/>
          <w:szCs w:val="24"/>
          <w:u w:val="single"/>
          <w:lang w:eastAsia="es-ES"/>
        </w:rPr>
        <w:t xml:space="preserve">sobre </w:t>
      </w:r>
      <w:r w:rsidR="00364F92" w:rsidRPr="00364F92">
        <w:rPr>
          <w:rFonts w:ascii="Arial" w:eastAsia="Times New Roman" w:hAnsi="Arial" w:cs="Arial"/>
          <w:color w:val="000000"/>
          <w:sz w:val="24"/>
          <w:szCs w:val="24"/>
          <w:u w:val="single"/>
          <w:lang w:eastAsia="es-ES"/>
        </w:rPr>
        <w:t>de manila</w:t>
      </w:r>
      <w:r w:rsidR="00364F92">
        <w:rPr>
          <w:rFonts w:ascii="Arial" w:eastAsia="Times New Roman" w:hAnsi="Arial" w:cs="Arial"/>
          <w:color w:val="000000"/>
          <w:sz w:val="24"/>
          <w:szCs w:val="24"/>
          <w:lang w:eastAsia="es-ES"/>
        </w:rPr>
        <w:t xml:space="preserve"> </w:t>
      </w:r>
      <w:r>
        <w:rPr>
          <w:rFonts w:ascii="Arial" w:eastAsia="Times New Roman" w:hAnsi="Arial" w:cs="Arial"/>
          <w:color w:val="000000"/>
          <w:sz w:val="24"/>
          <w:szCs w:val="24"/>
          <w:lang w:eastAsia="es-ES"/>
        </w:rPr>
        <w:t>que contiene la oferta únicamente se singularizara los nombres completos del ofertante y el número del ítem</w:t>
      </w:r>
      <w:r w:rsidR="00364F92">
        <w:rPr>
          <w:rFonts w:ascii="Arial" w:eastAsia="Times New Roman" w:hAnsi="Arial" w:cs="Arial"/>
          <w:color w:val="000000"/>
          <w:sz w:val="24"/>
          <w:szCs w:val="24"/>
          <w:lang w:eastAsia="es-ES"/>
        </w:rPr>
        <w:t xml:space="preserve"> de la oferta.</w:t>
      </w:r>
      <w:r>
        <w:rPr>
          <w:rFonts w:ascii="Arial" w:eastAsia="Times New Roman" w:hAnsi="Arial" w:cs="Arial"/>
          <w:color w:val="000000"/>
          <w:sz w:val="24"/>
          <w:szCs w:val="24"/>
          <w:lang w:eastAsia="es-ES"/>
        </w:rPr>
        <w:t xml:space="preserve"> </w:t>
      </w:r>
      <w:r w:rsidRPr="000A4733">
        <w:rPr>
          <w:rFonts w:ascii="Arial" w:eastAsia="Times New Roman" w:hAnsi="Arial" w:cs="Arial"/>
          <w:color w:val="000000"/>
          <w:sz w:val="24"/>
          <w:szCs w:val="24"/>
          <w:lang w:eastAsia="es-ES"/>
        </w:rPr>
        <w:t>Los sobres estarán bajo custodia de la Gerencia de Finanzas de la EERSSA, esto de conformidad al Reglamento General Sustitutivo para la Administración, Utilización, Manejo y Control de los Bienes e Inventarios del Sector Público.</w:t>
      </w:r>
    </w:p>
    <w:p w:rsidR="000A4733" w:rsidRPr="000A4733" w:rsidRDefault="000A4733" w:rsidP="000A4733">
      <w:pPr>
        <w:spacing w:after="0" w:line="276" w:lineRule="auto"/>
        <w:ind w:left="720"/>
        <w:contextualSpacing/>
        <w:jc w:val="both"/>
        <w:rPr>
          <w:rFonts w:ascii="Arial" w:eastAsia="Times New Roman" w:hAnsi="Arial" w:cs="Arial"/>
          <w:color w:val="000000"/>
          <w:sz w:val="24"/>
          <w:szCs w:val="24"/>
          <w:lang w:eastAsia="es-ES"/>
        </w:rPr>
      </w:pPr>
    </w:p>
    <w:p w:rsidR="000A4733" w:rsidRPr="000A4733" w:rsidRDefault="000A4733" w:rsidP="000A4733">
      <w:pPr>
        <w:numPr>
          <w:ilvl w:val="0"/>
          <w:numId w:val="1"/>
        </w:numPr>
        <w:spacing w:after="0" w:line="276" w:lineRule="auto"/>
        <w:contextualSpacing/>
        <w:jc w:val="both"/>
        <w:rPr>
          <w:rFonts w:ascii="Arial" w:eastAsia="Times New Roman" w:hAnsi="Arial" w:cs="Arial"/>
          <w:color w:val="000000"/>
          <w:sz w:val="24"/>
          <w:szCs w:val="24"/>
          <w:lang w:eastAsia="es-ES"/>
        </w:rPr>
      </w:pPr>
      <w:r w:rsidRPr="000A4733">
        <w:rPr>
          <w:rFonts w:ascii="Arial" w:eastAsia="Times New Roman" w:hAnsi="Arial" w:cs="Arial"/>
          <w:color w:val="000000"/>
          <w:sz w:val="24"/>
          <w:szCs w:val="24"/>
          <w:lang w:eastAsia="es-ES"/>
        </w:rPr>
        <w:t>S</w:t>
      </w:r>
      <w:r w:rsidR="00204625">
        <w:rPr>
          <w:rFonts w:ascii="Arial" w:eastAsia="Times New Roman" w:hAnsi="Arial" w:cs="Arial"/>
          <w:color w:val="000000"/>
          <w:sz w:val="24"/>
          <w:szCs w:val="24"/>
          <w:lang w:eastAsia="es-ES"/>
        </w:rPr>
        <w:t xml:space="preserve">e señala la diligencia de </w:t>
      </w:r>
      <w:r w:rsidR="00204625" w:rsidRPr="00204625">
        <w:rPr>
          <w:rFonts w:ascii="Arial" w:eastAsia="Times New Roman" w:hAnsi="Arial" w:cs="Arial"/>
          <w:b/>
          <w:color w:val="000000"/>
          <w:sz w:val="24"/>
          <w:szCs w:val="24"/>
          <w:lang w:eastAsia="es-ES"/>
        </w:rPr>
        <w:t>VENTA DIRECTA</w:t>
      </w:r>
      <w:r w:rsidR="00204625">
        <w:rPr>
          <w:rFonts w:ascii="Arial" w:eastAsia="Times New Roman" w:hAnsi="Arial" w:cs="Arial"/>
          <w:color w:val="000000"/>
          <w:sz w:val="24"/>
          <w:szCs w:val="24"/>
          <w:lang w:eastAsia="es-ES"/>
        </w:rPr>
        <w:t xml:space="preserve"> </w:t>
      </w:r>
      <w:r w:rsidRPr="000A4733">
        <w:rPr>
          <w:rFonts w:ascii="Arial" w:eastAsia="Times New Roman" w:hAnsi="Arial" w:cs="Arial"/>
          <w:color w:val="000000"/>
          <w:sz w:val="24"/>
          <w:szCs w:val="24"/>
          <w:lang w:eastAsia="es-ES"/>
        </w:rPr>
        <w:t xml:space="preserve">(apertura de sobres y calificación de posturas), para el </w:t>
      </w:r>
      <w:r>
        <w:rPr>
          <w:rFonts w:ascii="Arial" w:eastAsia="Times New Roman" w:hAnsi="Arial" w:cs="Arial"/>
          <w:b/>
          <w:color w:val="000000"/>
          <w:sz w:val="24"/>
          <w:szCs w:val="24"/>
          <w:lang w:eastAsia="es-ES"/>
        </w:rPr>
        <w:t xml:space="preserve">día viernes </w:t>
      </w:r>
      <w:r w:rsidR="005E2F47">
        <w:rPr>
          <w:rFonts w:ascii="Arial" w:eastAsia="Times New Roman" w:hAnsi="Arial" w:cs="Arial"/>
          <w:b/>
          <w:color w:val="000000"/>
          <w:sz w:val="24"/>
          <w:szCs w:val="24"/>
          <w:lang w:eastAsia="es-ES"/>
        </w:rPr>
        <w:t>03 de diciembre de 2021 a las 09H0</w:t>
      </w:r>
      <w:r w:rsidRPr="000A4733">
        <w:rPr>
          <w:rFonts w:ascii="Arial" w:eastAsia="Times New Roman" w:hAnsi="Arial" w:cs="Arial"/>
          <w:b/>
          <w:color w:val="000000"/>
          <w:sz w:val="24"/>
          <w:szCs w:val="24"/>
          <w:lang w:eastAsia="es-ES"/>
        </w:rPr>
        <w:t>0</w:t>
      </w:r>
      <w:r w:rsidRPr="000A4733">
        <w:rPr>
          <w:rFonts w:ascii="Arial" w:eastAsia="Times New Roman" w:hAnsi="Arial" w:cs="Arial"/>
          <w:color w:val="000000"/>
          <w:sz w:val="24"/>
          <w:szCs w:val="24"/>
          <w:lang w:eastAsia="es-ES"/>
        </w:rPr>
        <w:t>, d</w:t>
      </w:r>
      <w:r>
        <w:rPr>
          <w:rFonts w:ascii="Arial" w:eastAsia="Times New Roman" w:hAnsi="Arial" w:cs="Arial"/>
          <w:color w:val="000000"/>
          <w:sz w:val="24"/>
          <w:szCs w:val="24"/>
          <w:lang w:eastAsia="es-ES"/>
        </w:rPr>
        <w:t xml:space="preserve">iligencia que se efectuará en el salón social </w:t>
      </w:r>
      <w:r w:rsidRPr="000A4733">
        <w:rPr>
          <w:rFonts w:ascii="Arial" w:eastAsia="Times New Roman" w:hAnsi="Arial" w:cs="Arial"/>
          <w:color w:val="000000"/>
          <w:sz w:val="24"/>
          <w:szCs w:val="24"/>
          <w:lang w:eastAsia="es-ES"/>
        </w:rPr>
        <w:t xml:space="preserve">del edificio de la EERSSA ubicado en las calles Vicente Rocafuerte No. 162-26 y José </w:t>
      </w:r>
      <w:r>
        <w:rPr>
          <w:rFonts w:ascii="Arial" w:eastAsia="Times New Roman" w:hAnsi="Arial" w:cs="Arial"/>
          <w:color w:val="000000"/>
          <w:sz w:val="24"/>
          <w:szCs w:val="24"/>
          <w:lang w:eastAsia="es-ES"/>
        </w:rPr>
        <w:t>Joaquín de Olmedo, último piso</w:t>
      </w:r>
      <w:r w:rsidRPr="000A4733">
        <w:rPr>
          <w:rFonts w:ascii="Arial" w:eastAsia="Times New Roman" w:hAnsi="Arial" w:cs="Arial"/>
          <w:color w:val="000000"/>
          <w:sz w:val="24"/>
          <w:szCs w:val="24"/>
          <w:lang w:eastAsia="es-ES"/>
        </w:rPr>
        <w:t>.</w:t>
      </w:r>
      <w:bookmarkStart w:id="0" w:name="_GoBack"/>
      <w:bookmarkEnd w:id="0"/>
    </w:p>
    <w:p w:rsidR="000A4733" w:rsidRPr="000A4733" w:rsidRDefault="000A4733" w:rsidP="000A4733">
      <w:pPr>
        <w:spacing w:after="0" w:line="276" w:lineRule="auto"/>
        <w:ind w:left="720"/>
        <w:contextualSpacing/>
        <w:rPr>
          <w:rFonts w:ascii="Arial" w:eastAsia="Times New Roman" w:hAnsi="Arial" w:cs="Arial"/>
          <w:color w:val="000000"/>
          <w:sz w:val="24"/>
          <w:szCs w:val="24"/>
          <w:lang w:eastAsia="es-ES"/>
        </w:rPr>
      </w:pPr>
    </w:p>
    <w:p w:rsidR="000A4733" w:rsidRPr="000A4733" w:rsidRDefault="000A4733" w:rsidP="000A4733">
      <w:pPr>
        <w:numPr>
          <w:ilvl w:val="0"/>
          <w:numId w:val="1"/>
        </w:numPr>
        <w:spacing w:after="0" w:line="276" w:lineRule="auto"/>
        <w:contextualSpacing/>
        <w:jc w:val="both"/>
        <w:rPr>
          <w:rFonts w:ascii="Arial" w:eastAsia="Times New Roman" w:hAnsi="Arial" w:cs="Arial"/>
          <w:color w:val="000000"/>
          <w:sz w:val="24"/>
          <w:szCs w:val="24"/>
          <w:lang w:eastAsia="es-ES"/>
        </w:rPr>
      </w:pPr>
      <w:r w:rsidRPr="000A4733">
        <w:rPr>
          <w:rFonts w:ascii="Arial" w:eastAsia="Times New Roman" w:hAnsi="Arial" w:cs="Arial"/>
          <w:color w:val="000000"/>
          <w:sz w:val="24"/>
          <w:szCs w:val="24"/>
          <w:lang w:eastAsia="es-ES"/>
        </w:rPr>
        <w:t>La descripción y el precio base para la recepción de las ofertas es el que consta a continuación:</w:t>
      </w:r>
    </w:p>
    <w:p w:rsidR="000A4733" w:rsidRPr="000A4733" w:rsidRDefault="000A4733" w:rsidP="00286596">
      <w:pPr>
        <w:spacing w:after="0" w:line="240" w:lineRule="auto"/>
        <w:contextualSpacing/>
        <w:rPr>
          <w:rFonts w:ascii="Arial" w:eastAsia="Times New Roman" w:hAnsi="Arial" w:cs="Arial"/>
          <w:b/>
          <w:color w:val="000000"/>
          <w:sz w:val="24"/>
          <w:szCs w:val="24"/>
          <w:lang w:eastAsia="es-ES"/>
        </w:rPr>
      </w:pPr>
    </w:p>
    <w:p w:rsidR="000A4733" w:rsidRPr="000A4733" w:rsidRDefault="000A4733" w:rsidP="000A4733">
      <w:pPr>
        <w:spacing w:after="0" w:line="240" w:lineRule="auto"/>
        <w:contextualSpacing/>
        <w:jc w:val="center"/>
        <w:rPr>
          <w:rFonts w:ascii="Arial" w:eastAsia="Times New Roman" w:hAnsi="Arial" w:cs="Arial"/>
          <w:b/>
          <w:color w:val="000000"/>
          <w:sz w:val="24"/>
          <w:szCs w:val="24"/>
          <w:lang w:eastAsia="es-ES"/>
        </w:rPr>
      </w:pPr>
      <w:r w:rsidRPr="000A4733">
        <w:rPr>
          <w:rFonts w:ascii="Arial" w:eastAsia="Times New Roman" w:hAnsi="Arial" w:cs="Arial"/>
          <w:b/>
          <w:color w:val="000000"/>
          <w:sz w:val="24"/>
          <w:szCs w:val="24"/>
          <w:lang w:eastAsia="es-ES"/>
        </w:rPr>
        <w:t>VEHICULOS DECLARADOS EN MAL ESTADO Y EN CONDICIÓN DE OBSOLESCENCIA</w:t>
      </w:r>
    </w:p>
    <w:p w:rsidR="000A4733" w:rsidRPr="000A4733" w:rsidRDefault="000A4733" w:rsidP="000A4733">
      <w:pPr>
        <w:spacing w:after="0" w:line="240" w:lineRule="auto"/>
        <w:ind w:left="720"/>
        <w:contextualSpacing/>
        <w:rPr>
          <w:rFonts w:ascii="Arial" w:eastAsia="Times New Roman" w:hAnsi="Arial" w:cs="Arial"/>
          <w:b/>
          <w:color w:val="000000"/>
          <w:sz w:val="24"/>
          <w:szCs w:val="24"/>
          <w:lang w:eastAsia="es-ES"/>
        </w:rPr>
      </w:pPr>
    </w:p>
    <w:p w:rsidR="000A4733" w:rsidRPr="000A4733" w:rsidRDefault="000A4733" w:rsidP="000A4733">
      <w:pPr>
        <w:spacing w:after="0" w:line="240" w:lineRule="auto"/>
        <w:ind w:left="720"/>
        <w:contextualSpacing/>
        <w:jc w:val="center"/>
        <w:rPr>
          <w:rFonts w:ascii="Arial" w:eastAsia="Times New Roman" w:hAnsi="Arial" w:cs="Arial"/>
          <w:b/>
          <w:color w:val="000000"/>
          <w:sz w:val="24"/>
          <w:szCs w:val="24"/>
          <w:lang w:eastAsia="es-ES"/>
        </w:rPr>
      </w:pPr>
    </w:p>
    <w:p w:rsidR="000A4733" w:rsidRPr="000A4733" w:rsidRDefault="000A4733" w:rsidP="00060ACC">
      <w:pPr>
        <w:tabs>
          <w:tab w:val="left" w:pos="3270"/>
        </w:tabs>
        <w:spacing w:after="0" w:line="240" w:lineRule="auto"/>
        <w:contextualSpacing/>
        <w:rPr>
          <w:rFonts w:ascii="Arial" w:eastAsia="Times New Roman" w:hAnsi="Arial" w:cs="Arial"/>
          <w:b/>
          <w:color w:val="000000"/>
          <w:sz w:val="24"/>
          <w:szCs w:val="24"/>
          <w:lang w:eastAsia="es-ES"/>
        </w:rPr>
      </w:pPr>
    </w:p>
    <w:p w:rsidR="000A4733" w:rsidRPr="000A4733" w:rsidRDefault="000A4733" w:rsidP="000A4733">
      <w:pPr>
        <w:tabs>
          <w:tab w:val="left" w:pos="3270"/>
        </w:tabs>
        <w:spacing w:after="0" w:line="240" w:lineRule="auto"/>
        <w:ind w:left="720"/>
        <w:contextualSpacing/>
        <w:rPr>
          <w:rFonts w:ascii="Arial" w:eastAsia="Times New Roman" w:hAnsi="Arial" w:cs="Arial"/>
          <w:b/>
          <w:color w:val="000000"/>
          <w:sz w:val="24"/>
          <w:szCs w:val="24"/>
          <w:lang w:eastAsia="es-ES"/>
        </w:rPr>
      </w:pPr>
    </w:p>
    <w:tbl>
      <w:tblPr>
        <w:tblStyle w:val="Tablaconcuadrcula"/>
        <w:tblW w:w="7938" w:type="dxa"/>
        <w:tblInd w:w="421" w:type="dxa"/>
        <w:tblLayout w:type="fixed"/>
        <w:tblLook w:val="04A0" w:firstRow="1" w:lastRow="0" w:firstColumn="1" w:lastColumn="0" w:noHBand="0" w:noVBand="1"/>
      </w:tblPr>
      <w:tblGrid>
        <w:gridCol w:w="708"/>
        <w:gridCol w:w="709"/>
        <w:gridCol w:w="3827"/>
        <w:gridCol w:w="851"/>
        <w:gridCol w:w="850"/>
        <w:gridCol w:w="993"/>
      </w:tblGrid>
      <w:tr w:rsidR="000A4733" w:rsidRPr="000A4733" w:rsidTr="000F30A3">
        <w:tc>
          <w:tcPr>
            <w:tcW w:w="708" w:type="dxa"/>
            <w:tcBorders>
              <w:top w:val="single" w:sz="4" w:space="0" w:color="auto"/>
              <w:left w:val="single" w:sz="4" w:space="0" w:color="auto"/>
              <w:bottom w:val="single" w:sz="4" w:space="0" w:color="auto"/>
              <w:right w:val="single" w:sz="4" w:space="0" w:color="auto"/>
            </w:tcBorders>
          </w:tcPr>
          <w:p w:rsidR="000A4733" w:rsidRPr="000F30A3" w:rsidRDefault="000A4733" w:rsidP="000A4733">
            <w:pPr>
              <w:tabs>
                <w:tab w:val="left" w:pos="3270"/>
              </w:tabs>
              <w:contextualSpacing/>
              <w:jc w:val="both"/>
              <w:rPr>
                <w:rFonts w:asciiTheme="minorHAnsi" w:eastAsia="Times New Roman" w:hAnsiTheme="minorHAnsi" w:cstheme="minorHAnsi"/>
                <w:b/>
                <w:color w:val="000000"/>
                <w:sz w:val="16"/>
                <w:szCs w:val="16"/>
              </w:rPr>
            </w:pPr>
          </w:p>
          <w:p w:rsidR="000A4733" w:rsidRPr="000F30A3" w:rsidRDefault="000F30A3" w:rsidP="000A4733">
            <w:pPr>
              <w:tabs>
                <w:tab w:val="left" w:pos="3270"/>
              </w:tabs>
              <w:contextualSpacing/>
              <w:jc w:val="both"/>
              <w:rPr>
                <w:rFonts w:asciiTheme="minorHAnsi" w:eastAsia="Times New Roman" w:hAnsiTheme="minorHAnsi" w:cstheme="minorHAnsi"/>
                <w:b/>
                <w:color w:val="000000"/>
                <w:sz w:val="16"/>
                <w:szCs w:val="16"/>
              </w:rPr>
            </w:pPr>
            <w:r>
              <w:rPr>
                <w:rFonts w:asciiTheme="minorHAnsi" w:eastAsia="Times New Roman" w:hAnsiTheme="minorHAnsi" w:cstheme="minorHAnsi"/>
                <w:b/>
                <w:color w:val="000000"/>
                <w:sz w:val="16"/>
                <w:szCs w:val="16"/>
              </w:rPr>
              <w:t>Í</w:t>
            </w:r>
            <w:r w:rsidRPr="000F30A3">
              <w:rPr>
                <w:rFonts w:asciiTheme="minorHAnsi" w:eastAsia="Times New Roman" w:hAnsiTheme="minorHAnsi" w:cstheme="minorHAnsi"/>
                <w:b/>
                <w:color w:val="000000"/>
                <w:sz w:val="16"/>
                <w:szCs w:val="16"/>
              </w:rPr>
              <w:t>tem</w:t>
            </w:r>
          </w:p>
        </w:tc>
        <w:tc>
          <w:tcPr>
            <w:tcW w:w="709" w:type="dxa"/>
            <w:tcBorders>
              <w:top w:val="single" w:sz="4" w:space="0" w:color="auto"/>
              <w:left w:val="single" w:sz="4" w:space="0" w:color="auto"/>
              <w:bottom w:val="single" w:sz="4" w:space="0" w:color="auto"/>
              <w:right w:val="single" w:sz="4" w:space="0" w:color="auto"/>
            </w:tcBorders>
          </w:tcPr>
          <w:p w:rsidR="000A4733" w:rsidRPr="000F30A3" w:rsidRDefault="000A4733" w:rsidP="000A4733">
            <w:pPr>
              <w:rPr>
                <w:rFonts w:asciiTheme="minorHAnsi" w:eastAsia="Times New Roman" w:hAnsiTheme="minorHAnsi" w:cstheme="minorHAnsi"/>
                <w:b/>
                <w:color w:val="000000"/>
                <w:sz w:val="16"/>
                <w:szCs w:val="16"/>
              </w:rPr>
            </w:pPr>
          </w:p>
          <w:p w:rsidR="000A4733" w:rsidRPr="000F30A3" w:rsidRDefault="000F30A3" w:rsidP="000A4733">
            <w:pPr>
              <w:rPr>
                <w:rFonts w:asciiTheme="minorHAnsi" w:eastAsia="Times New Roman" w:hAnsiTheme="minorHAnsi" w:cstheme="minorHAnsi"/>
                <w:b/>
                <w:color w:val="000000"/>
                <w:sz w:val="16"/>
                <w:szCs w:val="16"/>
              </w:rPr>
            </w:pPr>
            <w:proofErr w:type="spellStart"/>
            <w:r>
              <w:rPr>
                <w:rFonts w:asciiTheme="minorHAnsi" w:eastAsia="Times New Roman" w:hAnsiTheme="minorHAnsi" w:cstheme="minorHAnsi"/>
                <w:b/>
                <w:color w:val="000000"/>
                <w:sz w:val="16"/>
                <w:szCs w:val="16"/>
              </w:rPr>
              <w:t>C</w:t>
            </w:r>
            <w:r w:rsidRPr="000F30A3">
              <w:rPr>
                <w:rFonts w:asciiTheme="minorHAnsi" w:eastAsia="Times New Roman" w:hAnsiTheme="minorHAnsi" w:cstheme="minorHAnsi"/>
                <w:b/>
                <w:color w:val="000000"/>
                <w:sz w:val="16"/>
                <w:szCs w:val="16"/>
              </w:rPr>
              <w:t>ant</w:t>
            </w:r>
            <w:proofErr w:type="spellEnd"/>
          </w:p>
          <w:p w:rsidR="000A4733" w:rsidRPr="000F30A3" w:rsidRDefault="000A4733" w:rsidP="000A4733">
            <w:pPr>
              <w:tabs>
                <w:tab w:val="left" w:pos="3270"/>
              </w:tabs>
              <w:contextualSpacing/>
              <w:rPr>
                <w:rFonts w:asciiTheme="minorHAnsi" w:eastAsia="Times New Roman" w:hAnsiTheme="minorHAnsi" w:cstheme="minorHAnsi"/>
                <w:b/>
                <w:color w:val="000000"/>
                <w:sz w:val="16"/>
                <w:szCs w:val="16"/>
              </w:rPr>
            </w:pPr>
          </w:p>
        </w:tc>
        <w:tc>
          <w:tcPr>
            <w:tcW w:w="3827" w:type="dxa"/>
            <w:tcBorders>
              <w:top w:val="single" w:sz="4" w:space="0" w:color="auto"/>
              <w:left w:val="single" w:sz="4" w:space="0" w:color="auto"/>
              <w:bottom w:val="single" w:sz="4" w:space="0" w:color="auto"/>
              <w:right w:val="single" w:sz="4" w:space="0" w:color="auto"/>
            </w:tcBorders>
          </w:tcPr>
          <w:p w:rsidR="000A4733" w:rsidRPr="000F30A3" w:rsidRDefault="000A4733" w:rsidP="000A4733">
            <w:pPr>
              <w:rPr>
                <w:rFonts w:asciiTheme="minorHAnsi" w:eastAsia="Times New Roman" w:hAnsiTheme="minorHAnsi" w:cstheme="minorHAnsi"/>
                <w:b/>
                <w:color w:val="000000"/>
                <w:sz w:val="16"/>
                <w:szCs w:val="16"/>
              </w:rPr>
            </w:pPr>
          </w:p>
          <w:p w:rsidR="000A4733" w:rsidRPr="000F30A3" w:rsidRDefault="00C40E90" w:rsidP="000A4733">
            <w:pPr>
              <w:jc w:val="center"/>
              <w:rPr>
                <w:rFonts w:asciiTheme="minorHAnsi" w:eastAsia="Times New Roman" w:hAnsiTheme="minorHAnsi" w:cstheme="minorHAnsi"/>
                <w:b/>
                <w:color w:val="000000"/>
                <w:sz w:val="16"/>
                <w:szCs w:val="16"/>
              </w:rPr>
            </w:pPr>
            <w:r>
              <w:rPr>
                <w:rFonts w:asciiTheme="minorHAnsi" w:eastAsia="Times New Roman" w:hAnsiTheme="minorHAnsi" w:cstheme="minorHAnsi"/>
                <w:b/>
                <w:color w:val="000000"/>
                <w:sz w:val="16"/>
                <w:szCs w:val="16"/>
              </w:rPr>
              <w:t>D</w:t>
            </w:r>
            <w:r w:rsidR="000F30A3" w:rsidRPr="000F30A3">
              <w:rPr>
                <w:rFonts w:asciiTheme="minorHAnsi" w:eastAsia="Times New Roman" w:hAnsiTheme="minorHAnsi" w:cstheme="minorHAnsi"/>
                <w:b/>
                <w:color w:val="000000"/>
                <w:sz w:val="16"/>
                <w:szCs w:val="16"/>
              </w:rPr>
              <w:t>etalle (descripción)</w:t>
            </w:r>
          </w:p>
        </w:tc>
        <w:tc>
          <w:tcPr>
            <w:tcW w:w="851" w:type="dxa"/>
            <w:tcBorders>
              <w:top w:val="single" w:sz="4" w:space="0" w:color="auto"/>
              <w:left w:val="single" w:sz="4" w:space="0" w:color="auto"/>
              <w:bottom w:val="single" w:sz="4" w:space="0" w:color="auto"/>
              <w:right w:val="single" w:sz="4" w:space="0" w:color="auto"/>
            </w:tcBorders>
          </w:tcPr>
          <w:p w:rsidR="000A4733" w:rsidRPr="000F30A3" w:rsidRDefault="000A4733" w:rsidP="000A4733">
            <w:pPr>
              <w:rPr>
                <w:rFonts w:asciiTheme="minorHAnsi" w:eastAsia="Times New Roman" w:hAnsiTheme="minorHAnsi" w:cstheme="minorHAnsi"/>
                <w:b/>
                <w:color w:val="000000"/>
                <w:sz w:val="16"/>
                <w:szCs w:val="16"/>
              </w:rPr>
            </w:pPr>
          </w:p>
          <w:p w:rsidR="000A4733" w:rsidRPr="000F30A3" w:rsidRDefault="000F30A3" w:rsidP="000A4733">
            <w:pPr>
              <w:jc w:val="both"/>
              <w:rPr>
                <w:rFonts w:asciiTheme="minorHAnsi" w:eastAsia="Times New Roman" w:hAnsiTheme="minorHAnsi" w:cstheme="minorHAnsi"/>
                <w:b/>
                <w:color w:val="000000"/>
                <w:sz w:val="16"/>
                <w:szCs w:val="16"/>
              </w:rPr>
            </w:pPr>
            <w:r>
              <w:rPr>
                <w:rFonts w:asciiTheme="minorHAnsi" w:eastAsia="Times New Roman" w:hAnsiTheme="minorHAnsi" w:cstheme="minorHAnsi"/>
                <w:b/>
                <w:color w:val="000000"/>
                <w:sz w:val="16"/>
                <w:szCs w:val="16"/>
              </w:rPr>
              <w:t>E</w:t>
            </w:r>
            <w:r w:rsidRPr="000F30A3">
              <w:rPr>
                <w:rFonts w:asciiTheme="minorHAnsi" w:eastAsia="Times New Roman" w:hAnsiTheme="minorHAnsi" w:cstheme="minorHAnsi"/>
                <w:b/>
                <w:color w:val="000000"/>
                <w:sz w:val="16"/>
                <w:szCs w:val="16"/>
              </w:rPr>
              <w:t>stado</w:t>
            </w:r>
          </w:p>
        </w:tc>
        <w:tc>
          <w:tcPr>
            <w:tcW w:w="850" w:type="dxa"/>
            <w:tcBorders>
              <w:top w:val="single" w:sz="4" w:space="0" w:color="auto"/>
              <w:left w:val="single" w:sz="4" w:space="0" w:color="auto"/>
              <w:bottom w:val="single" w:sz="4" w:space="0" w:color="auto"/>
              <w:right w:val="single" w:sz="4" w:space="0" w:color="auto"/>
            </w:tcBorders>
          </w:tcPr>
          <w:p w:rsidR="000A4733" w:rsidRPr="000F30A3" w:rsidRDefault="000A4733" w:rsidP="000A4733">
            <w:pPr>
              <w:rPr>
                <w:rFonts w:asciiTheme="minorHAnsi" w:eastAsia="Times New Roman" w:hAnsiTheme="minorHAnsi" w:cstheme="minorHAnsi"/>
                <w:b/>
                <w:color w:val="000000"/>
                <w:sz w:val="16"/>
                <w:szCs w:val="16"/>
              </w:rPr>
            </w:pPr>
          </w:p>
          <w:p w:rsidR="000A4733" w:rsidRPr="000F30A3" w:rsidRDefault="000F30A3" w:rsidP="000A4733">
            <w:pPr>
              <w:rPr>
                <w:rFonts w:asciiTheme="minorHAnsi" w:eastAsia="Times New Roman" w:hAnsiTheme="minorHAnsi" w:cstheme="minorHAnsi"/>
                <w:b/>
                <w:color w:val="000000"/>
                <w:sz w:val="16"/>
                <w:szCs w:val="16"/>
              </w:rPr>
            </w:pPr>
            <w:r>
              <w:rPr>
                <w:rFonts w:asciiTheme="minorHAnsi" w:eastAsia="Times New Roman" w:hAnsiTheme="minorHAnsi" w:cstheme="minorHAnsi"/>
                <w:b/>
                <w:color w:val="000000"/>
                <w:sz w:val="16"/>
                <w:szCs w:val="16"/>
              </w:rPr>
              <w:t>A</w:t>
            </w:r>
            <w:r w:rsidRPr="000F30A3">
              <w:rPr>
                <w:rFonts w:asciiTheme="minorHAnsi" w:eastAsia="Times New Roman" w:hAnsiTheme="minorHAnsi" w:cstheme="minorHAnsi"/>
                <w:b/>
                <w:color w:val="000000"/>
                <w:sz w:val="16"/>
                <w:szCs w:val="16"/>
              </w:rPr>
              <w:t>ño</w:t>
            </w:r>
          </w:p>
        </w:tc>
        <w:tc>
          <w:tcPr>
            <w:tcW w:w="993" w:type="dxa"/>
            <w:tcBorders>
              <w:top w:val="single" w:sz="4" w:space="0" w:color="auto"/>
              <w:left w:val="single" w:sz="4" w:space="0" w:color="auto"/>
              <w:bottom w:val="single" w:sz="4" w:space="0" w:color="auto"/>
              <w:right w:val="single" w:sz="4" w:space="0" w:color="auto"/>
            </w:tcBorders>
          </w:tcPr>
          <w:p w:rsidR="000A4733" w:rsidRPr="000F30A3" w:rsidRDefault="000A4733" w:rsidP="000A4733">
            <w:pPr>
              <w:rPr>
                <w:rFonts w:asciiTheme="minorHAnsi" w:eastAsia="Times New Roman" w:hAnsiTheme="minorHAnsi" w:cstheme="minorHAnsi"/>
                <w:b/>
                <w:color w:val="000000"/>
                <w:sz w:val="16"/>
                <w:szCs w:val="16"/>
              </w:rPr>
            </w:pPr>
          </w:p>
          <w:p w:rsidR="000A4733" w:rsidRPr="000F30A3" w:rsidRDefault="000F30A3" w:rsidP="000A4733">
            <w:pPr>
              <w:rPr>
                <w:rFonts w:asciiTheme="minorHAnsi" w:eastAsia="Times New Roman" w:hAnsiTheme="minorHAnsi" w:cstheme="minorHAnsi"/>
                <w:b/>
                <w:color w:val="000000"/>
                <w:sz w:val="16"/>
                <w:szCs w:val="16"/>
              </w:rPr>
            </w:pPr>
            <w:r>
              <w:rPr>
                <w:rFonts w:asciiTheme="minorHAnsi" w:eastAsia="Times New Roman" w:hAnsiTheme="minorHAnsi" w:cstheme="minorHAnsi"/>
                <w:b/>
                <w:color w:val="000000"/>
                <w:sz w:val="16"/>
                <w:szCs w:val="16"/>
              </w:rPr>
              <w:t>P</w:t>
            </w:r>
            <w:r w:rsidRPr="000F30A3">
              <w:rPr>
                <w:rFonts w:asciiTheme="minorHAnsi" w:eastAsia="Times New Roman" w:hAnsiTheme="minorHAnsi" w:cstheme="minorHAnsi"/>
                <w:b/>
                <w:color w:val="000000"/>
                <w:sz w:val="16"/>
                <w:szCs w:val="16"/>
              </w:rPr>
              <w:t>recio</w:t>
            </w:r>
            <w:r>
              <w:rPr>
                <w:rFonts w:asciiTheme="minorHAnsi" w:eastAsia="Times New Roman" w:hAnsiTheme="minorHAnsi" w:cstheme="minorHAnsi"/>
                <w:b/>
                <w:bCs/>
                <w:color w:val="000000"/>
                <w:sz w:val="16"/>
                <w:szCs w:val="16"/>
                <w:lang w:eastAsia="es-EC"/>
              </w:rPr>
              <w:t xml:space="preserve"> Base de A</w:t>
            </w:r>
            <w:r w:rsidRPr="000F30A3">
              <w:rPr>
                <w:rFonts w:asciiTheme="minorHAnsi" w:eastAsia="Times New Roman" w:hAnsiTheme="minorHAnsi" w:cstheme="minorHAnsi"/>
                <w:b/>
                <w:bCs/>
                <w:color w:val="000000"/>
                <w:sz w:val="16"/>
                <w:szCs w:val="16"/>
                <w:lang w:eastAsia="es-EC"/>
              </w:rPr>
              <w:t>valúo</w:t>
            </w:r>
          </w:p>
        </w:tc>
      </w:tr>
      <w:tr w:rsidR="000A4733" w:rsidRPr="000A4733" w:rsidTr="000F30A3">
        <w:tc>
          <w:tcPr>
            <w:tcW w:w="708" w:type="dxa"/>
            <w:tcBorders>
              <w:top w:val="single" w:sz="4" w:space="0" w:color="auto"/>
              <w:left w:val="single" w:sz="4" w:space="0" w:color="auto"/>
              <w:bottom w:val="single" w:sz="4" w:space="0" w:color="auto"/>
              <w:right w:val="single" w:sz="4" w:space="0" w:color="auto"/>
            </w:tcBorders>
            <w:hideMark/>
          </w:tcPr>
          <w:p w:rsidR="000A4733" w:rsidRPr="000F30A3" w:rsidRDefault="000A4733" w:rsidP="000A4733">
            <w:pPr>
              <w:tabs>
                <w:tab w:val="left" w:pos="3270"/>
              </w:tabs>
              <w:contextualSpacing/>
              <w:jc w:val="center"/>
              <w:rPr>
                <w:rFonts w:asciiTheme="minorHAnsi" w:eastAsia="Times New Roman" w:hAnsiTheme="minorHAnsi" w:cstheme="minorHAnsi"/>
                <w:color w:val="000000"/>
                <w:sz w:val="16"/>
                <w:szCs w:val="16"/>
              </w:rPr>
            </w:pPr>
            <w:r w:rsidRPr="000F30A3">
              <w:rPr>
                <w:rFonts w:asciiTheme="minorHAnsi" w:eastAsia="Times New Roman" w:hAnsiTheme="minorHAnsi" w:cstheme="minorHAnsi"/>
                <w:color w:val="000000"/>
                <w:sz w:val="16"/>
                <w:szCs w:val="16"/>
              </w:rPr>
              <w:t>1</w:t>
            </w:r>
          </w:p>
        </w:tc>
        <w:tc>
          <w:tcPr>
            <w:tcW w:w="709" w:type="dxa"/>
            <w:tcBorders>
              <w:top w:val="single" w:sz="4" w:space="0" w:color="auto"/>
              <w:left w:val="single" w:sz="4" w:space="0" w:color="auto"/>
              <w:bottom w:val="single" w:sz="4" w:space="0" w:color="auto"/>
              <w:right w:val="single" w:sz="4" w:space="0" w:color="auto"/>
            </w:tcBorders>
            <w:hideMark/>
          </w:tcPr>
          <w:p w:rsidR="000A4733" w:rsidRPr="000F30A3" w:rsidRDefault="000A4733" w:rsidP="000A4733">
            <w:pPr>
              <w:tabs>
                <w:tab w:val="left" w:pos="3270"/>
              </w:tabs>
              <w:contextualSpacing/>
              <w:jc w:val="center"/>
              <w:rPr>
                <w:rFonts w:asciiTheme="minorHAnsi" w:eastAsia="Times New Roman" w:hAnsiTheme="minorHAnsi" w:cstheme="minorHAnsi"/>
                <w:color w:val="000000"/>
                <w:sz w:val="16"/>
                <w:szCs w:val="16"/>
              </w:rPr>
            </w:pPr>
            <w:r w:rsidRPr="000F30A3">
              <w:rPr>
                <w:rFonts w:asciiTheme="minorHAnsi" w:eastAsia="Times New Roman" w:hAnsiTheme="minorHAnsi" w:cstheme="minorHAnsi"/>
                <w:color w:val="000000"/>
                <w:sz w:val="16"/>
                <w:szCs w:val="16"/>
              </w:rPr>
              <w:t>1</w:t>
            </w:r>
          </w:p>
        </w:tc>
        <w:tc>
          <w:tcPr>
            <w:tcW w:w="3827" w:type="dxa"/>
            <w:tcBorders>
              <w:top w:val="single" w:sz="4" w:space="0" w:color="auto"/>
              <w:left w:val="single" w:sz="4" w:space="0" w:color="auto"/>
              <w:bottom w:val="single" w:sz="4" w:space="0" w:color="auto"/>
              <w:right w:val="single" w:sz="4" w:space="0" w:color="auto"/>
            </w:tcBorders>
          </w:tcPr>
          <w:p w:rsidR="000A4733" w:rsidRPr="000F30A3" w:rsidRDefault="000A4733" w:rsidP="00C40E90">
            <w:pPr>
              <w:jc w:val="both"/>
              <w:rPr>
                <w:rFonts w:asciiTheme="minorHAnsi" w:eastAsia="Times New Roman" w:hAnsiTheme="minorHAnsi" w:cstheme="minorHAnsi"/>
                <w:color w:val="000000"/>
                <w:sz w:val="16"/>
                <w:szCs w:val="16"/>
              </w:rPr>
            </w:pPr>
            <w:r w:rsidRPr="000F30A3">
              <w:rPr>
                <w:rFonts w:asciiTheme="minorHAnsi" w:eastAsia="Times New Roman" w:hAnsiTheme="minorHAnsi" w:cstheme="minorHAnsi"/>
                <w:color w:val="000000"/>
                <w:sz w:val="16"/>
                <w:szCs w:val="16"/>
              </w:rPr>
              <w:t xml:space="preserve">TRACTOR </w:t>
            </w:r>
            <w:r w:rsidR="00C40E90">
              <w:rPr>
                <w:rFonts w:asciiTheme="minorHAnsi" w:eastAsia="Times New Roman" w:hAnsiTheme="minorHAnsi" w:cstheme="minorHAnsi"/>
                <w:color w:val="000000"/>
                <w:sz w:val="16"/>
                <w:szCs w:val="16"/>
              </w:rPr>
              <w:t xml:space="preserve">TIPO </w:t>
            </w:r>
            <w:r w:rsidRPr="000F30A3">
              <w:rPr>
                <w:rFonts w:asciiTheme="minorHAnsi" w:eastAsia="Times New Roman" w:hAnsiTheme="minorHAnsi" w:cstheme="minorHAnsi"/>
                <w:color w:val="000000"/>
                <w:sz w:val="16"/>
                <w:szCs w:val="16"/>
              </w:rPr>
              <w:t>ORUGA, MARCA CATERPILLAR, MODELO D4</w:t>
            </w:r>
            <w:r w:rsidR="005D0788" w:rsidRPr="000F30A3">
              <w:rPr>
                <w:rFonts w:asciiTheme="minorHAnsi" w:eastAsia="Times New Roman" w:hAnsiTheme="minorHAnsi" w:cstheme="minorHAnsi"/>
                <w:color w:val="000000"/>
                <w:sz w:val="16"/>
                <w:szCs w:val="16"/>
              </w:rPr>
              <w:t>.</w:t>
            </w:r>
          </w:p>
          <w:p w:rsidR="000A4733" w:rsidRPr="000F30A3" w:rsidRDefault="000A4733" w:rsidP="000A4733">
            <w:pPr>
              <w:tabs>
                <w:tab w:val="left" w:pos="3270"/>
              </w:tabs>
              <w:contextualSpacing/>
              <w:rPr>
                <w:rFonts w:asciiTheme="minorHAnsi" w:eastAsia="Times New Roman" w:hAnsiTheme="minorHAnsi" w:cstheme="minorHAnsi"/>
                <w:b/>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rsidR="000A4733" w:rsidRPr="000F30A3" w:rsidRDefault="000A4733" w:rsidP="000A4733">
            <w:pPr>
              <w:tabs>
                <w:tab w:val="left" w:pos="3270"/>
              </w:tabs>
              <w:contextualSpacing/>
              <w:rPr>
                <w:rFonts w:asciiTheme="minorHAnsi" w:eastAsia="Times New Roman" w:hAnsiTheme="minorHAnsi" w:cstheme="minorHAnsi"/>
                <w:color w:val="000000"/>
                <w:sz w:val="16"/>
                <w:szCs w:val="16"/>
              </w:rPr>
            </w:pPr>
            <w:r w:rsidRPr="000F30A3">
              <w:rPr>
                <w:rFonts w:asciiTheme="minorHAnsi" w:eastAsia="Times New Roman" w:hAnsiTheme="minorHAnsi" w:cstheme="minorHAnsi"/>
                <w:color w:val="000000"/>
                <w:sz w:val="16"/>
                <w:szCs w:val="16"/>
              </w:rPr>
              <w:t>MALO</w:t>
            </w:r>
          </w:p>
        </w:tc>
        <w:tc>
          <w:tcPr>
            <w:tcW w:w="850" w:type="dxa"/>
            <w:tcBorders>
              <w:top w:val="single" w:sz="4" w:space="0" w:color="auto"/>
              <w:left w:val="single" w:sz="4" w:space="0" w:color="auto"/>
              <w:bottom w:val="single" w:sz="4" w:space="0" w:color="auto"/>
              <w:right w:val="single" w:sz="4" w:space="0" w:color="auto"/>
            </w:tcBorders>
            <w:hideMark/>
          </w:tcPr>
          <w:p w:rsidR="000A4733" w:rsidRPr="000F30A3" w:rsidRDefault="000A4733" w:rsidP="000A4733">
            <w:pPr>
              <w:tabs>
                <w:tab w:val="left" w:pos="3270"/>
              </w:tabs>
              <w:contextualSpacing/>
              <w:rPr>
                <w:rFonts w:asciiTheme="minorHAnsi" w:eastAsia="Times New Roman" w:hAnsiTheme="minorHAnsi" w:cstheme="minorHAnsi"/>
                <w:color w:val="000000"/>
                <w:sz w:val="16"/>
                <w:szCs w:val="16"/>
              </w:rPr>
            </w:pPr>
            <w:r w:rsidRPr="000F30A3">
              <w:rPr>
                <w:rFonts w:asciiTheme="minorHAnsi" w:eastAsia="Times New Roman" w:hAnsiTheme="minorHAnsi" w:cstheme="minorHAnsi"/>
                <w:color w:val="000000"/>
                <w:sz w:val="16"/>
                <w:szCs w:val="16"/>
              </w:rPr>
              <w:t>1986</w:t>
            </w:r>
          </w:p>
        </w:tc>
        <w:tc>
          <w:tcPr>
            <w:tcW w:w="993" w:type="dxa"/>
            <w:tcBorders>
              <w:top w:val="single" w:sz="4" w:space="0" w:color="auto"/>
              <w:left w:val="single" w:sz="4" w:space="0" w:color="auto"/>
              <w:bottom w:val="single" w:sz="4" w:space="0" w:color="auto"/>
              <w:right w:val="single" w:sz="4" w:space="0" w:color="auto"/>
            </w:tcBorders>
            <w:hideMark/>
          </w:tcPr>
          <w:p w:rsidR="000A4733" w:rsidRPr="000F30A3" w:rsidRDefault="000A4733" w:rsidP="000A4733">
            <w:pPr>
              <w:tabs>
                <w:tab w:val="left" w:pos="3270"/>
              </w:tabs>
              <w:contextualSpacing/>
              <w:jc w:val="both"/>
              <w:rPr>
                <w:rFonts w:asciiTheme="minorHAnsi" w:eastAsia="Times New Roman" w:hAnsiTheme="minorHAnsi" w:cstheme="minorHAnsi"/>
                <w:b/>
                <w:color w:val="000000"/>
                <w:sz w:val="16"/>
                <w:szCs w:val="16"/>
              </w:rPr>
            </w:pPr>
            <w:r w:rsidRPr="000F30A3">
              <w:rPr>
                <w:rFonts w:asciiTheme="minorHAnsi" w:eastAsia="Times New Roman" w:hAnsiTheme="minorHAnsi" w:cstheme="minorHAnsi"/>
                <w:b/>
                <w:color w:val="000000"/>
                <w:sz w:val="16"/>
                <w:szCs w:val="16"/>
              </w:rPr>
              <w:t xml:space="preserve">$ </w:t>
            </w:r>
            <w:r w:rsidR="005D0788" w:rsidRPr="000F30A3">
              <w:rPr>
                <w:rFonts w:asciiTheme="minorHAnsi" w:eastAsia="Times New Roman" w:hAnsiTheme="minorHAnsi" w:cstheme="minorHAnsi"/>
                <w:b/>
                <w:color w:val="000000"/>
                <w:sz w:val="16"/>
                <w:szCs w:val="16"/>
              </w:rPr>
              <w:t>6,000.00</w:t>
            </w:r>
          </w:p>
        </w:tc>
      </w:tr>
      <w:tr w:rsidR="000A4733" w:rsidRPr="000A4733" w:rsidTr="000F30A3">
        <w:tc>
          <w:tcPr>
            <w:tcW w:w="708" w:type="dxa"/>
            <w:tcBorders>
              <w:top w:val="single" w:sz="4" w:space="0" w:color="auto"/>
              <w:left w:val="single" w:sz="4" w:space="0" w:color="auto"/>
              <w:bottom w:val="single" w:sz="4" w:space="0" w:color="auto"/>
              <w:right w:val="single" w:sz="4" w:space="0" w:color="auto"/>
            </w:tcBorders>
            <w:hideMark/>
          </w:tcPr>
          <w:p w:rsidR="000A4733" w:rsidRPr="000F30A3" w:rsidRDefault="000A4733" w:rsidP="000A4733">
            <w:pPr>
              <w:tabs>
                <w:tab w:val="left" w:pos="3270"/>
              </w:tabs>
              <w:contextualSpacing/>
              <w:jc w:val="center"/>
              <w:rPr>
                <w:rFonts w:asciiTheme="minorHAnsi" w:eastAsia="Times New Roman" w:hAnsiTheme="minorHAnsi" w:cstheme="minorHAnsi"/>
                <w:color w:val="000000"/>
                <w:sz w:val="16"/>
                <w:szCs w:val="16"/>
              </w:rPr>
            </w:pPr>
            <w:r w:rsidRPr="000F30A3">
              <w:rPr>
                <w:rFonts w:asciiTheme="minorHAnsi" w:eastAsia="Times New Roman" w:hAnsiTheme="minorHAnsi" w:cstheme="minorHAnsi"/>
                <w:color w:val="000000"/>
                <w:sz w:val="16"/>
                <w:szCs w:val="16"/>
              </w:rPr>
              <w:t>2</w:t>
            </w:r>
          </w:p>
        </w:tc>
        <w:tc>
          <w:tcPr>
            <w:tcW w:w="709" w:type="dxa"/>
            <w:tcBorders>
              <w:top w:val="single" w:sz="4" w:space="0" w:color="auto"/>
              <w:left w:val="single" w:sz="4" w:space="0" w:color="auto"/>
              <w:bottom w:val="single" w:sz="4" w:space="0" w:color="auto"/>
              <w:right w:val="single" w:sz="4" w:space="0" w:color="auto"/>
            </w:tcBorders>
            <w:hideMark/>
          </w:tcPr>
          <w:p w:rsidR="000A4733" w:rsidRPr="000F30A3" w:rsidRDefault="000A4733" w:rsidP="000A4733">
            <w:pPr>
              <w:tabs>
                <w:tab w:val="left" w:pos="3270"/>
              </w:tabs>
              <w:contextualSpacing/>
              <w:jc w:val="center"/>
              <w:rPr>
                <w:rFonts w:asciiTheme="minorHAnsi" w:eastAsia="Times New Roman" w:hAnsiTheme="minorHAnsi" w:cstheme="minorHAnsi"/>
                <w:color w:val="000000"/>
                <w:sz w:val="16"/>
                <w:szCs w:val="16"/>
              </w:rPr>
            </w:pPr>
            <w:r w:rsidRPr="000F30A3">
              <w:rPr>
                <w:rFonts w:asciiTheme="minorHAnsi" w:eastAsia="Times New Roman" w:hAnsiTheme="minorHAnsi" w:cstheme="minorHAnsi"/>
                <w:color w:val="000000"/>
                <w:sz w:val="16"/>
                <w:szCs w:val="16"/>
              </w:rPr>
              <w:t>1</w:t>
            </w:r>
          </w:p>
        </w:tc>
        <w:tc>
          <w:tcPr>
            <w:tcW w:w="3827" w:type="dxa"/>
            <w:tcBorders>
              <w:top w:val="single" w:sz="4" w:space="0" w:color="auto"/>
              <w:left w:val="single" w:sz="4" w:space="0" w:color="auto"/>
              <w:bottom w:val="single" w:sz="4" w:space="0" w:color="auto"/>
              <w:right w:val="single" w:sz="4" w:space="0" w:color="auto"/>
            </w:tcBorders>
            <w:hideMark/>
          </w:tcPr>
          <w:p w:rsidR="000A4733" w:rsidRPr="000F30A3" w:rsidRDefault="005D0788" w:rsidP="000A4733">
            <w:pPr>
              <w:rPr>
                <w:rFonts w:asciiTheme="minorHAnsi" w:eastAsia="Times New Roman" w:hAnsiTheme="minorHAnsi" w:cstheme="minorHAnsi"/>
                <w:color w:val="000000"/>
                <w:sz w:val="16"/>
                <w:szCs w:val="16"/>
              </w:rPr>
            </w:pPr>
            <w:r w:rsidRPr="000F30A3">
              <w:rPr>
                <w:rFonts w:asciiTheme="minorHAnsi" w:eastAsia="Times New Roman" w:hAnsiTheme="minorHAnsi" w:cstheme="minorHAnsi"/>
                <w:color w:val="000000"/>
                <w:sz w:val="16"/>
                <w:szCs w:val="16"/>
              </w:rPr>
              <w:t xml:space="preserve">VEHICULO </w:t>
            </w:r>
            <w:r w:rsidR="008519A2" w:rsidRPr="000F30A3">
              <w:rPr>
                <w:rFonts w:asciiTheme="minorHAnsi" w:eastAsia="Times New Roman" w:hAnsiTheme="minorHAnsi" w:cstheme="minorHAnsi"/>
                <w:color w:val="000000"/>
                <w:sz w:val="16"/>
                <w:szCs w:val="16"/>
              </w:rPr>
              <w:t xml:space="preserve">TIPO </w:t>
            </w:r>
            <w:r w:rsidRPr="000F30A3">
              <w:rPr>
                <w:rFonts w:asciiTheme="minorHAnsi" w:eastAsia="Times New Roman" w:hAnsiTheme="minorHAnsi" w:cstheme="minorHAnsi"/>
                <w:color w:val="000000"/>
                <w:sz w:val="16"/>
                <w:szCs w:val="16"/>
              </w:rPr>
              <w:t>CANASTA, MARCA FORD</w:t>
            </w:r>
            <w:r w:rsidR="00286596" w:rsidRPr="000F30A3">
              <w:rPr>
                <w:rFonts w:asciiTheme="minorHAnsi" w:eastAsia="Times New Roman" w:hAnsiTheme="minorHAnsi" w:cstheme="minorHAnsi"/>
                <w:color w:val="000000"/>
                <w:sz w:val="16"/>
                <w:szCs w:val="16"/>
              </w:rPr>
              <w:t>, MODELO F450 SUPER DUTY</w:t>
            </w:r>
            <w:r w:rsidRPr="000F30A3">
              <w:rPr>
                <w:rFonts w:asciiTheme="minorHAnsi" w:eastAsia="Times New Roman" w:hAnsiTheme="minorHAnsi" w:cstheme="minorHAnsi"/>
                <w:color w:val="000000"/>
                <w:sz w:val="16"/>
                <w:szCs w:val="16"/>
              </w:rPr>
              <w:t xml:space="preserve">, COLOR AZUL, </w:t>
            </w:r>
            <w:r w:rsidR="00286596" w:rsidRPr="000F30A3">
              <w:rPr>
                <w:rFonts w:asciiTheme="minorHAnsi" w:eastAsia="Times New Roman" w:hAnsiTheme="minorHAnsi" w:cstheme="minorHAnsi"/>
                <w:color w:val="000000"/>
                <w:sz w:val="16"/>
                <w:szCs w:val="16"/>
              </w:rPr>
              <w:t xml:space="preserve">CILINDRAJE 4500, </w:t>
            </w:r>
            <w:r w:rsidRPr="000F30A3">
              <w:rPr>
                <w:rFonts w:asciiTheme="minorHAnsi" w:eastAsia="Times New Roman" w:hAnsiTheme="minorHAnsi" w:cstheme="minorHAnsi"/>
                <w:color w:val="000000"/>
                <w:sz w:val="16"/>
                <w:szCs w:val="16"/>
              </w:rPr>
              <w:t>MOTOR 2FDLF47G6NCA29</w:t>
            </w:r>
            <w:r w:rsidR="008519A2" w:rsidRPr="000F30A3">
              <w:rPr>
                <w:rFonts w:asciiTheme="minorHAnsi" w:eastAsia="Times New Roman" w:hAnsiTheme="minorHAnsi" w:cstheme="minorHAnsi"/>
                <w:color w:val="000000"/>
                <w:sz w:val="16"/>
                <w:szCs w:val="16"/>
              </w:rPr>
              <w:t>732, CHASIS NRO. 2FDLF47G6NCA29732</w:t>
            </w:r>
            <w:r w:rsidR="00286596" w:rsidRPr="000F30A3">
              <w:rPr>
                <w:rFonts w:asciiTheme="minorHAnsi" w:eastAsia="Times New Roman" w:hAnsiTheme="minorHAnsi" w:cstheme="minorHAnsi"/>
                <w:color w:val="000000"/>
                <w:sz w:val="16"/>
                <w:szCs w:val="16"/>
              </w:rPr>
              <w:t xml:space="preserve">, </w:t>
            </w:r>
            <w:r w:rsidR="008519A2" w:rsidRPr="000F30A3">
              <w:rPr>
                <w:rFonts w:asciiTheme="minorHAnsi" w:eastAsia="Times New Roman" w:hAnsiTheme="minorHAnsi" w:cstheme="minorHAnsi"/>
                <w:color w:val="000000"/>
                <w:sz w:val="16"/>
                <w:szCs w:val="16"/>
              </w:rPr>
              <w:t>PLACAS LBM-</w:t>
            </w:r>
            <w:r w:rsidR="00286596" w:rsidRPr="000F30A3">
              <w:rPr>
                <w:rFonts w:asciiTheme="minorHAnsi" w:eastAsia="Times New Roman" w:hAnsiTheme="minorHAnsi" w:cstheme="minorHAnsi"/>
                <w:color w:val="000000"/>
                <w:sz w:val="16"/>
                <w:szCs w:val="16"/>
              </w:rPr>
              <w:t xml:space="preserve">0133, DISCO 2-28. VEHICULO </w:t>
            </w:r>
            <w:r w:rsidR="008519A2" w:rsidRPr="000F30A3">
              <w:rPr>
                <w:rFonts w:asciiTheme="minorHAnsi" w:eastAsia="Times New Roman" w:hAnsiTheme="minorHAnsi" w:cstheme="minorHAnsi"/>
                <w:color w:val="000000"/>
                <w:sz w:val="16"/>
                <w:szCs w:val="16"/>
              </w:rPr>
              <w:t>MATRICULADO HASTA EL AÑO 2015.</w:t>
            </w:r>
          </w:p>
        </w:tc>
        <w:tc>
          <w:tcPr>
            <w:tcW w:w="851" w:type="dxa"/>
            <w:tcBorders>
              <w:top w:val="single" w:sz="4" w:space="0" w:color="auto"/>
              <w:left w:val="single" w:sz="4" w:space="0" w:color="auto"/>
              <w:bottom w:val="single" w:sz="4" w:space="0" w:color="auto"/>
              <w:right w:val="single" w:sz="4" w:space="0" w:color="auto"/>
            </w:tcBorders>
          </w:tcPr>
          <w:p w:rsidR="000A4733" w:rsidRPr="000F30A3" w:rsidRDefault="000A4733" w:rsidP="000A4733">
            <w:pPr>
              <w:tabs>
                <w:tab w:val="left" w:pos="3270"/>
              </w:tabs>
              <w:contextualSpacing/>
              <w:rPr>
                <w:rFonts w:asciiTheme="minorHAnsi" w:eastAsia="Times New Roman" w:hAnsiTheme="minorHAnsi" w:cstheme="minorHAnsi"/>
                <w:color w:val="000000"/>
                <w:sz w:val="16"/>
                <w:szCs w:val="16"/>
              </w:rPr>
            </w:pPr>
            <w:r w:rsidRPr="000F30A3">
              <w:rPr>
                <w:rFonts w:asciiTheme="minorHAnsi" w:eastAsia="Times New Roman" w:hAnsiTheme="minorHAnsi" w:cstheme="minorHAnsi"/>
                <w:color w:val="000000"/>
                <w:sz w:val="16"/>
                <w:szCs w:val="16"/>
              </w:rPr>
              <w:t>MALO</w:t>
            </w:r>
          </w:p>
        </w:tc>
        <w:tc>
          <w:tcPr>
            <w:tcW w:w="850" w:type="dxa"/>
            <w:tcBorders>
              <w:top w:val="single" w:sz="4" w:space="0" w:color="auto"/>
              <w:left w:val="single" w:sz="4" w:space="0" w:color="auto"/>
              <w:bottom w:val="single" w:sz="4" w:space="0" w:color="auto"/>
              <w:right w:val="single" w:sz="4" w:space="0" w:color="auto"/>
            </w:tcBorders>
            <w:hideMark/>
          </w:tcPr>
          <w:p w:rsidR="000A4733" w:rsidRPr="000F30A3" w:rsidRDefault="008519A2" w:rsidP="000A4733">
            <w:pPr>
              <w:tabs>
                <w:tab w:val="left" w:pos="3270"/>
              </w:tabs>
              <w:contextualSpacing/>
              <w:rPr>
                <w:rFonts w:asciiTheme="minorHAnsi" w:eastAsia="Times New Roman" w:hAnsiTheme="minorHAnsi" w:cstheme="minorHAnsi"/>
                <w:color w:val="000000"/>
                <w:sz w:val="16"/>
                <w:szCs w:val="16"/>
              </w:rPr>
            </w:pPr>
            <w:r w:rsidRPr="000F30A3">
              <w:rPr>
                <w:rFonts w:asciiTheme="minorHAnsi" w:eastAsia="Times New Roman" w:hAnsiTheme="minorHAnsi" w:cstheme="minorHAnsi"/>
                <w:color w:val="000000"/>
                <w:sz w:val="16"/>
                <w:szCs w:val="16"/>
              </w:rPr>
              <w:t>1992</w:t>
            </w:r>
          </w:p>
        </w:tc>
        <w:tc>
          <w:tcPr>
            <w:tcW w:w="993" w:type="dxa"/>
            <w:tcBorders>
              <w:top w:val="single" w:sz="4" w:space="0" w:color="auto"/>
              <w:left w:val="single" w:sz="4" w:space="0" w:color="auto"/>
              <w:bottom w:val="single" w:sz="4" w:space="0" w:color="auto"/>
              <w:right w:val="single" w:sz="4" w:space="0" w:color="auto"/>
            </w:tcBorders>
            <w:hideMark/>
          </w:tcPr>
          <w:p w:rsidR="000A4733" w:rsidRPr="000F30A3" w:rsidRDefault="008519A2" w:rsidP="000A4733">
            <w:pPr>
              <w:tabs>
                <w:tab w:val="left" w:pos="3270"/>
              </w:tabs>
              <w:contextualSpacing/>
              <w:jc w:val="both"/>
              <w:rPr>
                <w:rFonts w:asciiTheme="minorHAnsi" w:eastAsia="Times New Roman" w:hAnsiTheme="minorHAnsi" w:cstheme="minorHAnsi"/>
                <w:b/>
                <w:color w:val="000000"/>
                <w:sz w:val="16"/>
                <w:szCs w:val="16"/>
              </w:rPr>
            </w:pPr>
            <w:r w:rsidRPr="000F30A3">
              <w:rPr>
                <w:rFonts w:asciiTheme="minorHAnsi" w:eastAsia="Times New Roman" w:hAnsiTheme="minorHAnsi" w:cstheme="minorHAnsi"/>
                <w:b/>
                <w:color w:val="000000"/>
                <w:sz w:val="16"/>
                <w:szCs w:val="16"/>
              </w:rPr>
              <w:t>$5,000.00</w:t>
            </w:r>
          </w:p>
        </w:tc>
      </w:tr>
    </w:tbl>
    <w:p w:rsidR="000A4733" w:rsidRPr="000A4733" w:rsidRDefault="000A4733" w:rsidP="000A4733">
      <w:pPr>
        <w:spacing w:after="0" w:line="240" w:lineRule="auto"/>
        <w:contextualSpacing/>
        <w:rPr>
          <w:rFonts w:ascii="Arial" w:eastAsia="Times New Roman" w:hAnsi="Arial" w:cs="Arial"/>
          <w:b/>
          <w:color w:val="000000"/>
          <w:sz w:val="24"/>
          <w:szCs w:val="24"/>
          <w:lang w:eastAsia="es-ES"/>
        </w:rPr>
      </w:pPr>
    </w:p>
    <w:p w:rsidR="00286596" w:rsidRDefault="00286596" w:rsidP="00C40E90">
      <w:pPr>
        <w:spacing w:after="0" w:line="240" w:lineRule="auto"/>
        <w:contextualSpacing/>
        <w:rPr>
          <w:rFonts w:ascii="Arial" w:eastAsia="Times New Roman" w:hAnsi="Arial" w:cs="Arial"/>
          <w:b/>
          <w:color w:val="000000"/>
          <w:sz w:val="24"/>
          <w:szCs w:val="24"/>
          <w:lang w:eastAsia="es-ES"/>
        </w:rPr>
      </w:pPr>
    </w:p>
    <w:tbl>
      <w:tblPr>
        <w:tblW w:w="8220" w:type="dxa"/>
        <w:tblInd w:w="284" w:type="dxa"/>
        <w:tblCellMar>
          <w:left w:w="70" w:type="dxa"/>
          <w:right w:w="70" w:type="dxa"/>
        </w:tblCellMar>
        <w:tblLook w:val="04A0" w:firstRow="1" w:lastRow="0" w:firstColumn="1" w:lastColumn="0" w:noHBand="0" w:noVBand="1"/>
      </w:tblPr>
      <w:tblGrid>
        <w:gridCol w:w="549"/>
        <w:gridCol w:w="706"/>
        <w:gridCol w:w="543"/>
        <w:gridCol w:w="456"/>
        <w:gridCol w:w="658"/>
        <w:gridCol w:w="3417"/>
        <w:gridCol w:w="544"/>
        <w:gridCol w:w="1347"/>
      </w:tblGrid>
      <w:tr w:rsidR="00286596" w:rsidRPr="00286596" w:rsidTr="000F30A3">
        <w:trPr>
          <w:trHeight w:val="300"/>
        </w:trPr>
        <w:tc>
          <w:tcPr>
            <w:tcW w:w="8220" w:type="dxa"/>
            <w:gridSpan w:val="8"/>
            <w:tcBorders>
              <w:top w:val="nil"/>
              <w:left w:val="nil"/>
              <w:bottom w:val="single" w:sz="4" w:space="0" w:color="auto"/>
              <w:right w:val="nil"/>
            </w:tcBorders>
            <w:shd w:val="clear" w:color="auto" w:fill="auto"/>
            <w:noWrap/>
            <w:vAlign w:val="bottom"/>
            <w:hideMark/>
          </w:tcPr>
          <w:p w:rsidR="000F30A3" w:rsidRPr="000A4733" w:rsidRDefault="00286596" w:rsidP="000F30A3">
            <w:pPr>
              <w:spacing w:after="0" w:line="240" w:lineRule="auto"/>
              <w:contextualSpacing/>
              <w:jc w:val="center"/>
              <w:rPr>
                <w:rFonts w:ascii="Arial" w:eastAsia="Times New Roman" w:hAnsi="Arial" w:cs="Arial"/>
                <w:b/>
                <w:color w:val="000000"/>
                <w:sz w:val="24"/>
                <w:szCs w:val="24"/>
                <w:lang w:eastAsia="es-ES"/>
              </w:rPr>
            </w:pPr>
            <w:r w:rsidRPr="000F30A3">
              <w:rPr>
                <w:rFonts w:ascii="Arial" w:eastAsia="Times New Roman" w:hAnsi="Arial" w:cs="Arial"/>
                <w:b/>
                <w:bCs/>
                <w:color w:val="000000"/>
                <w:sz w:val="24"/>
                <w:szCs w:val="24"/>
                <w:lang w:eastAsia="es-EC"/>
              </w:rPr>
              <w:t>BIENES Y MATERIALES</w:t>
            </w:r>
            <w:r w:rsidRPr="00286596">
              <w:rPr>
                <w:rFonts w:ascii="Calibri" w:eastAsia="Times New Roman" w:hAnsi="Calibri" w:cs="Calibri"/>
                <w:b/>
                <w:bCs/>
                <w:color w:val="000000"/>
                <w:lang w:eastAsia="es-EC"/>
              </w:rPr>
              <w:t xml:space="preserve"> </w:t>
            </w:r>
            <w:r w:rsidR="000F30A3" w:rsidRPr="000A4733">
              <w:rPr>
                <w:rFonts w:ascii="Arial" w:eastAsia="Times New Roman" w:hAnsi="Arial" w:cs="Arial"/>
                <w:b/>
                <w:color w:val="000000"/>
                <w:sz w:val="24"/>
                <w:szCs w:val="24"/>
                <w:lang w:eastAsia="es-ES"/>
              </w:rPr>
              <w:t>DECLARADOS EN MAL ESTADO Y EN CONDICIÓN DE OBSOLESCENCIA</w:t>
            </w:r>
          </w:p>
          <w:p w:rsidR="000F30A3" w:rsidRPr="000A4733" w:rsidRDefault="000F30A3" w:rsidP="000F30A3">
            <w:pPr>
              <w:spacing w:after="0" w:line="240" w:lineRule="auto"/>
              <w:ind w:left="720"/>
              <w:contextualSpacing/>
              <w:rPr>
                <w:rFonts w:ascii="Arial" w:eastAsia="Times New Roman" w:hAnsi="Arial" w:cs="Arial"/>
                <w:b/>
                <w:color w:val="000000"/>
                <w:sz w:val="24"/>
                <w:szCs w:val="24"/>
                <w:lang w:eastAsia="es-ES"/>
              </w:rPr>
            </w:pPr>
          </w:p>
          <w:p w:rsidR="00286596" w:rsidRPr="00286596" w:rsidRDefault="00286596" w:rsidP="000F30A3">
            <w:pPr>
              <w:spacing w:after="0" w:line="240" w:lineRule="auto"/>
              <w:jc w:val="center"/>
              <w:rPr>
                <w:rFonts w:ascii="Calibri" w:eastAsia="Times New Roman" w:hAnsi="Calibri" w:cs="Calibri"/>
                <w:b/>
                <w:bCs/>
                <w:color w:val="000000"/>
                <w:lang w:eastAsia="es-EC"/>
              </w:rPr>
            </w:pPr>
          </w:p>
        </w:tc>
      </w:tr>
      <w:tr w:rsidR="00286596" w:rsidRPr="00286596" w:rsidTr="000F30A3">
        <w:trPr>
          <w:trHeight w:val="300"/>
        </w:trPr>
        <w:tc>
          <w:tcPr>
            <w:tcW w:w="5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b/>
                <w:bCs/>
                <w:color w:val="000000"/>
                <w:sz w:val="16"/>
                <w:szCs w:val="16"/>
                <w:lang w:eastAsia="es-EC"/>
              </w:rPr>
            </w:pPr>
            <w:r w:rsidRPr="00286596">
              <w:rPr>
                <w:rFonts w:ascii="Calibri" w:eastAsia="Times New Roman" w:hAnsi="Calibri" w:cs="Calibri"/>
                <w:b/>
                <w:bCs/>
                <w:color w:val="000000"/>
                <w:sz w:val="16"/>
                <w:szCs w:val="16"/>
                <w:lang w:eastAsia="es-EC"/>
              </w:rPr>
              <w:t>ITEM</w:t>
            </w:r>
          </w:p>
        </w:tc>
        <w:tc>
          <w:tcPr>
            <w:tcW w:w="2360" w:type="dxa"/>
            <w:gridSpan w:val="4"/>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b/>
                <w:bCs/>
                <w:color w:val="000000"/>
                <w:sz w:val="16"/>
                <w:szCs w:val="16"/>
                <w:lang w:eastAsia="es-EC"/>
              </w:rPr>
            </w:pPr>
            <w:r w:rsidRPr="00286596">
              <w:rPr>
                <w:rFonts w:ascii="Calibri" w:eastAsia="Times New Roman" w:hAnsi="Calibri" w:cs="Calibri"/>
                <w:b/>
                <w:bCs/>
                <w:color w:val="000000"/>
                <w:sz w:val="16"/>
                <w:szCs w:val="16"/>
                <w:lang w:eastAsia="es-EC"/>
              </w:rPr>
              <w:t>CODIGO</w:t>
            </w:r>
          </w:p>
        </w:tc>
        <w:tc>
          <w:tcPr>
            <w:tcW w:w="3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b/>
                <w:bCs/>
                <w:color w:val="000000"/>
                <w:sz w:val="16"/>
                <w:szCs w:val="16"/>
                <w:lang w:eastAsia="es-EC"/>
              </w:rPr>
            </w:pPr>
            <w:r w:rsidRPr="00286596">
              <w:rPr>
                <w:rFonts w:ascii="Calibri" w:eastAsia="Times New Roman" w:hAnsi="Calibri" w:cs="Calibri"/>
                <w:b/>
                <w:bCs/>
                <w:color w:val="000000"/>
                <w:sz w:val="16"/>
                <w:szCs w:val="16"/>
                <w:lang w:eastAsia="es-EC"/>
              </w:rPr>
              <w:t>DESCRIPCIÓN</w:t>
            </w:r>
          </w:p>
        </w:tc>
        <w:tc>
          <w:tcPr>
            <w:tcW w:w="54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b/>
                <w:bCs/>
                <w:color w:val="000000"/>
                <w:sz w:val="16"/>
                <w:szCs w:val="16"/>
                <w:lang w:eastAsia="es-EC"/>
              </w:rPr>
            </w:pPr>
            <w:r w:rsidRPr="00286596">
              <w:rPr>
                <w:rFonts w:ascii="Calibri" w:eastAsia="Times New Roman" w:hAnsi="Calibri" w:cs="Calibri"/>
                <w:b/>
                <w:bCs/>
                <w:color w:val="000000"/>
                <w:sz w:val="16"/>
                <w:szCs w:val="16"/>
                <w:lang w:eastAsia="es-EC"/>
              </w:rPr>
              <w:t>CANT</w:t>
            </w:r>
          </w:p>
        </w:tc>
        <w:tc>
          <w:tcPr>
            <w:tcW w:w="1348" w:type="dxa"/>
            <w:vMerge w:val="restart"/>
            <w:tcBorders>
              <w:top w:val="nil"/>
              <w:left w:val="single" w:sz="4" w:space="0" w:color="auto"/>
              <w:bottom w:val="single" w:sz="4" w:space="0" w:color="auto"/>
              <w:right w:val="single" w:sz="4" w:space="0" w:color="auto"/>
            </w:tcBorders>
            <w:shd w:val="clear" w:color="auto" w:fill="auto"/>
            <w:vAlign w:val="bottom"/>
            <w:hideMark/>
          </w:tcPr>
          <w:p w:rsidR="00286596" w:rsidRPr="00286596" w:rsidRDefault="000F30A3" w:rsidP="00286596">
            <w:pPr>
              <w:spacing w:after="0" w:line="240" w:lineRule="auto"/>
              <w:jc w:val="center"/>
              <w:rPr>
                <w:rFonts w:ascii="Calibri" w:eastAsia="Times New Roman" w:hAnsi="Calibri" w:cs="Calibri"/>
                <w:b/>
                <w:bCs/>
                <w:color w:val="000000"/>
                <w:sz w:val="16"/>
                <w:szCs w:val="16"/>
                <w:lang w:eastAsia="es-EC"/>
              </w:rPr>
            </w:pPr>
            <w:r w:rsidRPr="000F30A3">
              <w:rPr>
                <w:rFonts w:eastAsia="Times New Roman" w:cstheme="minorHAnsi"/>
                <w:b/>
                <w:color w:val="000000"/>
                <w:sz w:val="16"/>
                <w:szCs w:val="16"/>
              </w:rPr>
              <w:t>PRECIO</w:t>
            </w:r>
            <w:r w:rsidRPr="000F30A3">
              <w:rPr>
                <w:rFonts w:eastAsia="Times New Roman" w:cstheme="minorHAnsi"/>
                <w:b/>
                <w:bCs/>
                <w:color w:val="000000"/>
                <w:sz w:val="16"/>
                <w:szCs w:val="16"/>
                <w:lang w:eastAsia="es-EC"/>
              </w:rPr>
              <w:t xml:space="preserve"> </w:t>
            </w:r>
            <w:r w:rsidRPr="000F30A3">
              <w:rPr>
                <w:rFonts w:eastAsia="Times New Roman" w:cstheme="minorHAnsi"/>
                <w:b/>
                <w:bCs/>
                <w:color w:val="000000"/>
                <w:sz w:val="16"/>
                <w:szCs w:val="16"/>
                <w:lang w:eastAsia="es-EC"/>
              </w:rPr>
              <w:t>B</w:t>
            </w:r>
            <w:r w:rsidR="00286596" w:rsidRPr="000F30A3">
              <w:rPr>
                <w:rFonts w:eastAsia="Times New Roman" w:cstheme="minorHAnsi"/>
                <w:b/>
                <w:bCs/>
                <w:color w:val="000000"/>
                <w:sz w:val="16"/>
                <w:szCs w:val="16"/>
                <w:lang w:eastAsia="es-EC"/>
              </w:rPr>
              <w:t>ASE</w:t>
            </w:r>
            <w:r w:rsidR="00286596" w:rsidRPr="00286596">
              <w:rPr>
                <w:rFonts w:ascii="Calibri" w:eastAsia="Times New Roman" w:hAnsi="Calibri" w:cs="Calibri"/>
                <w:b/>
                <w:bCs/>
                <w:color w:val="000000"/>
                <w:sz w:val="16"/>
                <w:szCs w:val="16"/>
                <w:lang w:eastAsia="es-EC"/>
              </w:rPr>
              <w:t xml:space="preserve"> DE AVALÚO</w:t>
            </w:r>
          </w:p>
        </w:tc>
      </w:tr>
      <w:tr w:rsidR="000F30A3" w:rsidRPr="00286596" w:rsidTr="000F30A3">
        <w:trPr>
          <w:trHeight w:val="300"/>
        </w:trPr>
        <w:tc>
          <w:tcPr>
            <w:tcW w:w="550" w:type="dxa"/>
            <w:vMerge/>
            <w:tcBorders>
              <w:top w:val="nil"/>
              <w:left w:val="single" w:sz="4" w:space="0" w:color="auto"/>
              <w:bottom w:val="single" w:sz="4" w:space="0" w:color="auto"/>
              <w:right w:val="single" w:sz="4" w:space="0" w:color="auto"/>
            </w:tcBorders>
            <w:vAlign w:val="center"/>
            <w:hideMark/>
          </w:tcPr>
          <w:p w:rsidR="00286596" w:rsidRPr="00286596" w:rsidRDefault="00286596" w:rsidP="00286596">
            <w:pPr>
              <w:spacing w:after="0" w:line="240" w:lineRule="auto"/>
              <w:rPr>
                <w:rFonts w:ascii="Calibri" w:eastAsia="Times New Roman" w:hAnsi="Calibri" w:cs="Calibri"/>
                <w:b/>
                <w:bCs/>
                <w:color w:val="000000"/>
                <w:sz w:val="16"/>
                <w:szCs w:val="16"/>
                <w:lang w:eastAsia="es-EC"/>
              </w:rPr>
            </w:pP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b/>
                <w:bCs/>
                <w:color w:val="000000"/>
                <w:sz w:val="16"/>
                <w:szCs w:val="16"/>
                <w:lang w:eastAsia="es-EC"/>
              </w:rPr>
            </w:pPr>
            <w:r w:rsidRPr="00286596">
              <w:rPr>
                <w:rFonts w:ascii="Calibri" w:eastAsia="Times New Roman" w:hAnsi="Calibri" w:cs="Calibri"/>
                <w:b/>
                <w:bCs/>
                <w:color w:val="000000"/>
                <w:sz w:val="16"/>
                <w:szCs w:val="16"/>
                <w:lang w:eastAsia="es-EC"/>
              </w:rPr>
              <w:t>GRUPO</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b/>
                <w:bCs/>
                <w:color w:val="000000"/>
                <w:sz w:val="16"/>
                <w:szCs w:val="16"/>
                <w:lang w:eastAsia="es-EC"/>
              </w:rPr>
            </w:pPr>
            <w:r w:rsidRPr="00286596">
              <w:rPr>
                <w:rFonts w:ascii="Calibri" w:eastAsia="Times New Roman" w:hAnsi="Calibri" w:cs="Calibri"/>
                <w:b/>
                <w:bCs/>
                <w:color w:val="000000"/>
                <w:sz w:val="16"/>
                <w:szCs w:val="16"/>
                <w:lang w:eastAsia="es-EC"/>
              </w:rPr>
              <w:t>CLASE</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b/>
                <w:bCs/>
                <w:color w:val="000000"/>
                <w:sz w:val="16"/>
                <w:szCs w:val="16"/>
                <w:lang w:eastAsia="es-EC"/>
              </w:rPr>
            </w:pPr>
            <w:r w:rsidRPr="00286596">
              <w:rPr>
                <w:rFonts w:ascii="Calibri" w:eastAsia="Times New Roman" w:hAnsi="Calibri" w:cs="Calibri"/>
                <w:b/>
                <w:bCs/>
                <w:color w:val="000000"/>
                <w:sz w:val="16"/>
                <w:szCs w:val="16"/>
                <w:lang w:eastAsia="es-EC"/>
              </w:rPr>
              <w:t>TIPO</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b/>
                <w:bCs/>
                <w:color w:val="000000"/>
                <w:sz w:val="16"/>
                <w:szCs w:val="16"/>
                <w:lang w:eastAsia="es-EC"/>
              </w:rPr>
            </w:pPr>
            <w:r w:rsidRPr="00286596">
              <w:rPr>
                <w:rFonts w:ascii="Calibri" w:eastAsia="Times New Roman" w:hAnsi="Calibri" w:cs="Calibri"/>
                <w:b/>
                <w:bCs/>
                <w:color w:val="000000"/>
                <w:sz w:val="16"/>
                <w:szCs w:val="16"/>
                <w:lang w:eastAsia="es-EC"/>
              </w:rPr>
              <w:t>ESPECIF</w:t>
            </w:r>
          </w:p>
        </w:tc>
        <w:tc>
          <w:tcPr>
            <w:tcW w:w="3418" w:type="dxa"/>
            <w:vMerge/>
            <w:tcBorders>
              <w:top w:val="nil"/>
              <w:left w:val="single" w:sz="4" w:space="0" w:color="auto"/>
              <w:bottom w:val="single" w:sz="4" w:space="0" w:color="auto"/>
              <w:right w:val="single" w:sz="4" w:space="0" w:color="auto"/>
            </w:tcBorders>
            <w:vAlign w:val="center"/>
            <w:hideMark/>
          </w:tcPr>
          <w:p w:rsidR="00286596" w:rsidRPr="00286596" w:rsidRDefault="00286596" w:rsidP="00286596">
            <w:pPr>
              <w:spacing w:after="0" w:line="240" w:lineRule="auto"/>
              <w:rPr>
                <w:rFonts w:ascii="Calibri" w:eastAsia="Times New Roman" w:hAnsi="Calibri" w:cs="Calibri"/>
                <w:b/>
                <w:bCs/>
                <w:color w:val="000000"/>
                <w:sz w:val="16"/>
                <w:szCs w:val="16"/>
                <w:lang w:eastAsia="es-EC"/>
              </w:rPr>
            </w:pPr>
          </w:p>
        </w:tc>
        <w:tc>
          <w:tcPr>
            <w:tcW w:w="544" w:type="dxa"/>
            <w:vMerge/>
            <w:tcBorders>
              <w:top w:val="nil"/>
              <w:left w:val="single" w:sz="4" w:space="0" w:color="auto"/>
              <w:bottom w:val="single" w:sz="4" w:space="0" w:color="auto"/>
              <w:right w:val="single" w:sz="4" w:space="0" w:color="auto"/>
            </w:tcBorders>
            <w:vAlign w:val="center"/>
            <w:hideMark/>
          </w:tcPr>
          <w:p w:rsidR="00286596" w:rsidRPr="00286596" w:rsidRDefault="00286596" w:rsidP="00286596">
            <w:pPr>
              <w:spacing w:after="0" w:line="240" w:lineRule="auto"/>
              <w:rPr>
                <w:rFonts w:ascii="Calibri" w:eastAsia="Times New Roman" w:hAnsi="Calibri" w:cs="Calibri"/>
                <w:b/>
                <w:bCs/>
                <w:color w:val="000000"/>
                <w:sz w:val="16"/>
                <w:szCs w:val="16"/>
                <w:lang w:eastAsia="es-EC"/>
              </w:rPr>
            </w:pPr>
          </w:p>
        </w:tc>
        <w:tc>
          <w:tcPr>
            <w:tcW w:w="1348" w:type="dxa"/>
            <w:vMerge/>
            <w:tcBorders>
              <w:top w:val="nil"/>
              <w:left w:val="single" w:sz="4" w:space="0" w:color="auto"/>
              <w:bottom w:val="single" w:sz="4" w:space="0" w:color="auto"/>
              <w:right w:val="single" w:sz="4" w:space="0" w:color="auto"/>
            </w:tcBorders>
            <w:vAlign w:val="center"/>
            <w:hideMark/>
          </w:tcPr>
          <w:p w:rsidR="00286596" w:rsidRPr="00286596" w:rsidRDefault="00286596" w:rsidP="00286596">
            <w:pPr>
              <w:spacing w:after="0" w:line="240" w:lineRule="auto"/>
              <w:rPr>
                <w:rFonts w:ascii="Calibri" w:eastAsia="Times New Roman" w:hAnsi="Calibri" w:cs="Calibri"/>
                <w:b/>
                <w:bCs/>
                <w:color w:val="000000"/>
                <w:sz w:val="16"/>
                <w:szCs w:val="16"/>
                <w:lang w:eastAsia="es-EC"/>
              </w:rPr>
            </w:pPr>
          </w:p>
        </w:tc>
      </w:tr>
      <w:tr w:rsidR="00286596" w:rsidRPr="00286596" w:rsidTr="000F30A3">
        <w:trPr>
          <w:trHeight w:val="300"/>
        </w:trPr>
        <w:tc>
          <w:tcPr>
            <w:tcW w:w="8220" w:type="dxa"/>
            <w:gridSpan w:val="8"/>
            <w:tcBorders>
              <w:top w:val="single" w:sz="4" w:space="0" w:color="auto"/>
              <w:left w:val="nil"/>
              <w:bottom w:val="nil"/>
              <w:right w:val="nil"/>
            </w:tcBorders>
            <w:shd w:val="clear" w:color="auto" w:fill="auto"/>
            <w:noWrap/>
            <w:vAlign w:val="bottom"/>
            <w:hideMark/>
          </w:tcPr>
          <w:p w:rsidR="00286596" w:rsidRPr="00C40E90" w:rsidRDefault="00C40E90" w:rsidP="00286596">
            <w:pPr>
              <w:spacing w:after="0" w:line="240" w:lineRule="auto"/>
              <w:jc w:val="center"/>
              <w:rPr>
                <w:rFonts w:ascii="Calibri" w:eastAsia="Times New Roman" w:hAnsi="Calibri" w:cs="Calibri"/>
                <w:b/>
                <w:color w:val="000000"/>
                <w:sz w:val="16"/>
                <w:szCs w:val="16"/>
                <w:lang w:eastAsia="es-EC"/>
              </w:rPr>
            </w:pPr>
            <w:r w:rsidRPr="00C40E90">
              <w:rPr>
                <w:rFonts w:ascii="Calibri" w:eastAsia="Times New Roman" w:hAnsi="Calibri" w:cs="Calibri"/>
                <w:b/>
                <w:color w:val="000000"/>
                <w:sz w:val="16"/>
                <w:szCs w:val="16"/>
                <w:lang w:eastAsia="es-EC"/>
              </w:rPr>
              <w:t>ITEM1: EQUIPO ELÉCTRICO Y ELECTRÓNICO</w:t>
            </w:r>
            <w:r w:rsidR="00286596" w:rsidRPr="00C40E90">
              <w:rPr>
                <w:rFonts w:ascii="Calibri" w:eastAsia="Times New Roman" w:hAnsi="Calibri" w:cs="Calibri"/>
                <w:b/>
                <w:color w:val="000000"/>
                <w:sz w:val="16"/>
                <w:szCs w:val="16"/>
                <w:lang w:eastAsia="es-EC"/>
              </w:rPr>
              <w:t> </w:t>
            </w:r>
          </w:p>
        </w:tc>
      </w:tr>
      <w:tr w:rsidR="000F30A3" w:rsidRPr="00286596" w:rsidTr="000F30A3">
        <w:trPr>
          <w:trHeight w:val="300"/>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455" w:type="dxa"/>
            <w:tcBorders>
              <w:top w:val="single" w:sz="4" w:space="0" w:color="auto"/>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single" w:sz="4" w:space="0" w:color="auto"/>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5</w:t>
            </w:r>
          </w:p>
        </w:tc>
        <w:tc>
          <w:tcPr>
            <w:tcW w:w="3418"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CALCULADORA CASIO DR.1212</w:t>
            </w:r>
          </w:p>
        </w:tc>
        <w:tc>
          <w:tcPr>
            <w:tcW w:w="544"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CALCULADORA DE BOLSILLO CASIO HL-812E</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CALCULADORA DE BOLSILLO CASIO HL-812E</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10</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CALCULADORA ELECTRÓNICA CASIO DR-140L</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4</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7</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CALCULADORA ELECTRONICA CASIO DR-220</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18</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CALCULADORA ELECTRONICA CASIO DR-220-HD</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CALCULADORA ELECTRONICA CASIO DR-8420V</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8</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CALCULADORA ELECTRONICA CASIO DR-8620</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CALCULADORA ELECTRONICA DE ROLLO Y PANTALLA</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4</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CALCULADORA PORTATIL CASIO FX-4000-4200</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5</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CALCULADORA PORTATIL CASIO FX-4000-4200</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13</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CALCULADORA PORTATIL CASIO FX-5000F</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29</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726</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xml:space="preserve">CAMARA DIGITAL FOTOGRÁFICA </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12</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20</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CARGADOR DRE BATERÍAS</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20</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CARGADOR DRE BATERÍAS</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19</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8</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COMPUTADOR AMD ATHLON</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19</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8</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COMPUTADOR AMD ATHLON</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20</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19</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COMPUTADOR PENTIUM</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8</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19</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5</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COMPUTADOR PRESARIO</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17</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5</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DETECTOR DE ALTA Y BAJA TENSIÓN</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18</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10</w:t>
            </w:r>
          </w:p>
        </w:tc>
        <w:tc>
          <w:tcPr>
            <w:tcW w:w="3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EQUIPO PROBADOR DE FASES</w:t>
            </w:r>
          </w:p>
        </w:tc>
        <w:tc>
          <w:tcPr>
            <w:tcW w:w="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lastRenderedPageBreak/>
              <w:t> </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29</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9</w:t>
            </w:r>
          </w:p>
        </w:tc>
        <w:tc>
          <w:tcPr>
            <w:tcW w:w="455" w:type="dxa"/>
            <w:tcBorders>
              <w:top w:val="single" w:sz="4" w:space="0" w:color="auto"/>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single" w:sz="4" w:space="0" w:color="auto"/>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9</w:t>
            </w:r>
          </w:p>
        </w:tc>
        <w:tc>
          <w:tcPr>
            <w:tcW w:w="3418"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HORNO DE MICROONDAS</w:t>
            </w:r>
          </w:p>
        </w:tc>
        <w:tc>
          <w:tcPr>
            <w:tcW w:w="544"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19</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9</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522</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HUB DE 8 PUERTOS</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19</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4</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IMPRESORA A INYECCIÓN</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19</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4</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IMPRESORA LASSER</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19</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4</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IMPRESORA LASSER</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17</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19</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4</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6</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IMPRESORA MATRICIAL EPSON FX-1170</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19</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4</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7</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IMPRESORA MATRICIAL EPSON FX-880</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19</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28</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IMPRESORA MATRICIAL EPSON FX-880-D2HJ02</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19</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4</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14</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IMPRESORA MATRICIAL LEXMARK-2480</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19</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4</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14</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IMPRESORA MATRICIAL LEXMARK-2480</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4</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19</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4</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12</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IMPRESORA MATRICIAL LEXMARK-2500</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19</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4</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20</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IMPRESORA MATRICIAL LEXMARK-2580</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19</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4</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20</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IMPRESORA MATRICIAL LEXMARK-2580</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10</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MAQUINA DE ESCRIBIR ELÉCTRICA</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4</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MAQUINA DE ESCRIBIR MANUAL</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6</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18</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9</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18</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MICRÓFONO</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18</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9</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18</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MICRÓFONO</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19</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MONITOR A COLORES 19'</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19</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MONITOR A COLORES 15´</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19</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MONITOR A COLORES 15´</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6</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MONITOR A COLORES 17´</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12</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19</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9</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521</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MOUSE</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19</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9</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521</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MOUSE</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17</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501</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MULTIMETRO DIGITAL</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29</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343</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PANEL SOLAR FOTOVOLTAICO DE 100W</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17</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17</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4</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21</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POSISIONADOR GEOGRÁFICO GPS</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29</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392</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PROYECTOR DE VIDEO Y SLAYDES</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19</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12</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5</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RADIOS PARA DATOS (WLAND</w:t>
            </w:r>
            <w:r w:rsidR="00364F92" w:rsidRPr="00286596">
              <w:rPr>
                <w:rFonts w:ascii="Calibri" w:eastAsia="Times New Roman" w:hAnsi="Calibri" w:cs="Calibri"/>
                <w:color w:val="000000"/>
                <w:sz w:val="16"/>
                <w:szCs w:val="16"/>
                <w:lang w:eastAsia="es-EC"/>
              </w:rPr>
              <w:t>) MARCA</w:t>
            </w:r>
            <w:r w:rsidRPr="00286596">
              <w:rPr>
                <w:rFonts w:ascii="Calibri" w:eastAsia="Times New Roman" w:hAnsi="Calibri" w:cs="Calibri"/>
                <w:color w:val="000000"/>
                <w:sz w:val="16"/>
                <w:szCs w:val="16"/>
                <w:lang w:eastAsia="es-EC"/>
              </w:rPr>
              <w:t xml:space="preserve"> MOTOROLA</w:t>
            </w:r>
            <w:r w:rsidR="00364F92" w:rsidRPr="00286596">
              <w:rPr>
                <w:rFonts w:ascii="Calibri" w:eastAsia="Times New Roman" w:hAnsi="Calibri" w:cs="Calibri"/>
                <w:color w:val="000000"/>
                <w:sz w:val="16"/>
                <w:szCs w:val="16"/>
                <w:lang w:eastAsia="es-EC"/>
              </w:rPr>
              <w:t>: MOD</w:t>
            </w:r>
            <w:r w:rsidRPr="00286596">
              <w:rPr>
                <w:rFonts w:ascii="Calibri" w:eastAsia="Times New Roman" w:hAnsi="Calibri" w:cs="Calibri"/>
                <w:color w:val="000000"/>
                <w:sz w:val="16"/>
                <w:szCs w:val="16"/>
                <w:lang w:eastAsia="es-EC"/>
              </w:rPr>
              <w:t>. CANOPY 900SMCO</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19</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12</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4</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RADIOS PARA DATOS (WLAND</w:t>
            </w:r>
            <w:r w:rsidR="00364F92" w:rsidRPr="00286596">
              <w:rPr>
                <w:rFonts w:ascii="Calibri" w:eastAsia="Times New Roman" w:hAnsi="Calibri" w:cs="Calibri"/>
                <w:color w:val="000000"/>
                <w:sz w:val="16"/>
                <w:szCs w:val="16"/>
                <w:lang w:eastAsia="es-EC"/>
              </w:rPr>
              <w:t>) MARCA</w:t>
            </w:r>
            <w:r w:rsidRPr="00286596">
              <w:rPr>
                <w:rFonts w:ascii="Calibri" w:eastAsia="Times New Roman" w:hAnsi="Calibri" w:cs="Calibri"/>
                <w:color w:val="000000"/>
                <w:sz w:val="16"/>
                <w:szCs w:val="16"/>
                <w:lang w:eastAsia="es-EC"/>
              </w:rPr>
              <w:t xml:space="preserve"> MOTOROLA</w:t>
            </w:r>
            <w:r w:rsidR="00364F92" w:rsidRPr="00286596">
              <w:rPr>
                <w:rFonts w:ascii="Calibri" w:eastAsia="Times New Roman" w:hAnsi="Calibri" w:cs="Calibri"/>
                <w:color w:val="000000"/>
                <w:sz w:val="16"/>
                <w:szCs w:val="16"/>
                <w:lang w:eastAsia="es-EC"/>
              </w:rPr>
              <w:t>: MOD</w:t>
            </w:r>
            <w:r w:rsidRPr="00286596">
              <w:rPr>
                <w:rFonts w:ascii="Calibri" w:eastAsia="Times New Roman" w:hAnsi="Calibri" w:cs="Calibri"/>
                <w:color w:val="000000"/>
                <w:sz w:val="16"/>
                <w:szCs w:val="16"/>
                <w:lang w:eastAsia="es-EC"/>
              </w:rPr>
              <w:t>. CANOPY AP900MHz</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18</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RADIO PORTATIL MARCA: MOTOROLA MOD:PRO3150</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18</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13</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RADIO PORTATIL MOTOROLA PRO-5150</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18</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24</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RADIO TRANSCEPTOR PORTATIL YAESU</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18</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9</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RADIO TRANSCEPTOR MOVIL MOTOROLA GM-300</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18</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9</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RADIO TRANSCEPTOR MOVIL MOTOROLA GM-300</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18</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4</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RADIO TRANSCEPTOR MOVIL PARA VEHÍCULO</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18</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7</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RADIO TRANSCEPTOR MOVIL PARA YAESU-FTL-2011</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19</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10</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REGULADOR DE VOLTAJE</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29</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550</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RELOJ ELECTRÓNICO PARA CONTROL DE PERSONAL</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204625">
        <w:trPr>
          <w:trHeight w:val="300"/>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18</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8</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11</w:t>
            </w:r>
          </w:p>
        </w:tc>
        <w:tc>
          <w:tcPr>
            <w:tcW w:w="3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REPETIDORA TIPO ESTACION</w:t>
            </w:r>
          </w:p>
        </w:tc>
        <w:tc>
          <w:tcPr>
            <w:tcW w:w="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13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204625">
        <w:trPr>
          <w:trHeight w:val="300"/>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lastRenderedPageBreak/>
              <w:t> </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19</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11</w:t>
            </w:r>
          </w:p>
        </w:tc>
        <w:tc>
          <w:tcPr>
            <w:tcW w:w="455" w:type="dxa"/>
            <w:tcBorders>
              <w:top w:val="single" w:sz="4" w:space="0" w:color="auto"/>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single" w:sz="4" w:space="0" w:color="auto"/>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3418"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SCANNER</w:t>
            </w:r>
          </w:p>
        </w:tc>
        <w:tc>
          <w:tcPr>
            <w:tcW w:w="544"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19</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9</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56</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SUPRESOR PLÁSTICO DE PICOS 6 SALIDAS</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19</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9</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13</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TECLADO PARA COMPUTADORA</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4</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19</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9</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13</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TECLADO PARA COMPUTADORA</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13</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18</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9</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19</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TELÉFONO DE DISCO</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18</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9</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TELÉFONO DIGITAL</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18</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11</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10</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TELÉFONO DIGITAL IP MARCA: AVAYÁ</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18</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9</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12</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TELÉFONO DIGITAL MARCA: PANASONIC MOD:KX-TS520LX</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19</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9</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541</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UPS</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5</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17</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23</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VOLTAAMPERÍMETRO DIGITAL MARCA:AEMC MOD:503</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17</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7</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VOLTAAMPERÍMETRO DIGITAL MARCA:AMPROBE MOD:ACD-10</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17</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19</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VOLTAAMPERÍMETRO DIGITAL MARCA:AMPROBE MOD:ACD-11</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17</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21</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VOLTAAMPERÍMETRO DIGITAL MARCA:BK PRECISION 369B</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17</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21</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VOLTAAMPERÍMETRO DIGITAL MARCA:BK PRECISION 369B</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7</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17</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VOLTAAMPERÍMETRO DIGITAL MARCA: KYORITSU</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17</w:t>
            </w:r>
          </w:p>
        </w:tc>
        <w:tc>
          <w:tcPr>
            <w:tcW w:w="542"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5</w:t>
            </w:r>
          </w:p>
        </w:tc>
        <w:tc>
          <w:tcPr>
            <w:tcW w:w="455"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center"/>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VOLTAAMPERÍMETRO MARCA: EXTEC</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286596" w:rsidRPr="00286596" w:rsidTr="000F30A3">
        <w:trPr>
          <w:trHeight w:val="300"/>
        </w:trPr>
        <w:tc>
          <w:tcPr>
            <w:tcW w:w="6872" w:type="dxa"/>
            <w:gridSpan w:val="7"/>
            <w:tcBorders>
              <w:top w:val="single" w:sz="4" w:space="0" w:color="auto"/>
              <w:left w:val="nil"/>
              <w:bottom w:val="nil"/>
              <w:right w:val="nil"/>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1348" w:type="dxa"/>
            <w:tcBorders>
              <w:top w:val="nil"/>
              <w:left w:val="nil"/>
              <w:bottom w:val="nil"/>
              <w:right w:val="nil"/>
            </w:tcBorders>
            <w:shd w:val="clear" w:color="auto" w:fill="auto"/>
            <w:noWrap/>
            <w:vAlign w:val="bottom"/>
            <w:hideMark/>
          </w:tcPr>
          <w:p w:rsidR="00286596" w:rsidRPr="000F30A3" w:rsidRDefault="000F30A3" w:rsidP="00286596">
            <w:pPr>
              <w:spacing w:after="0" w:line="240" w:lineRule="auto"/>
              <w:rPr>
                <w:rFonts w:ascii="Calibri" w:eastAsia="Times New Roman" w:hAnsi="Calibri" w:cs="Calibri"/>
                <w:b/>
                <w:color w:val="000000"/>
                <w:sz w:val="24"/>
                <w:szCs w:val="24"/>
                <w:lang w:eastAsia="es-EC"/>
              </w:rPr>
            </w:pPr>
            <w:r>
              <w:rPr>
                <w:rFonts w:ascii="Calibri" w:eastAsia="Times New Roman" w:hAnsi="Calibri" w:cs="Calibri"/>
                <w:b/>
                <w:color w:val="000000"/>
                <w:sz w:val="24"/>
                <w:szCs w:val="24"/>
                <w:lang w:eastAsia="es-EC"/>
              </w:rPr>
              <w:t xml:space="preserve">$ </w:t>
            </w:r>
            <w:r w:rsidR="00286596" w:rsidRPr="000F30A3">
              <w:rPr>
                <w:rFonts w:ascii="Calibri" w:eastAsia="Times New Roman" w:hAnsi="Calibri" w:cs="Calibri"/>
                <w:b/>
                <w:color w:val="000000"/>
                <w:sz w:val="24"/>
                <w:szCs w:val="24"/>
                <w:lang w:eastAsia="es-EC"/>
              </w:rPr>
              <w:t>499,00</w:t>
            </w:r>
          </w:p>
        </w:tc>
      </w:tr>
      <w:tr w:rsidR="000F30A3" w:rsidRPr="00286596" w:rsidTr="000F30A3">
        <w:trPr>
          <w:trHeight w:val="300"/>
        </w:trPr>
        <w:tc>
          <w:tcPr>
            <w:tcW w:w="550" w:type="dxa"/>
            <w:tcBorders>
              <w:top w:val="nil"/>
              <w:left w:val="nil"/>
              <w:bottom w:val="nil"/>
              <w:right w:val="nil"/>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p>
        </w:tc>
        <w:tc>
          <w:tcPr>
            <w:tcW w:w="706" w:type="dxa"/>
            <w:tcBorders>
              <w:top w:val="nil"/>
              <w:left w:val="nil"/>
              <w:bottom w:val="nil"/>
              <w:right w:val="nil"/>
            </w:tcBorders>
            <w:shd w:val="clear" w:color="auto" w:fill="auto"/>
            <w:noWrap/>
            <w:vAlign w:val="bottom"/>
            <w:hideMark/>
          </w:tcPr>
          <w:p w:rsidR="00286596" w:rsidRPr="00286596" w:rsidRDefault="00286596" w:rsidP="00286596">
            <w:pPr>
              <w:spacing w:after="0" w:line="240" w:lineRule="auto"/>
              <w:rPr>
                <w:rFonts w:ascii="Times New Roman" w:eastAsia="Times New Roman" w:hAnsi="Times New Roman" w:cs="Times New Roman"/>
                <w:sz w:val="20"/>
                <w:szCs w:val="20"/>
                <w:lang w:eastAsia="es-EC"/>
              </w:rPr>
            </w:pPr>
          </w:p>
        </w:tc>
        <w:tc>
          <w:tcPr>
            <w:tcW w:w="542" w:type="dxa"/>
            <w:tcBorders>
              <w:top w:val="nil"/>
              <w:left w:val="nil"/>
              <w:bottom w:val="nil"/>
              <w:right w:val="nil"/>
            </w:tcBorders>
            <w:shd w:val="clear" w:color="auto" w:fill="auto"/>
            <w:noWrap/>
            <w:vAlign w:val="bottom"/>
            <w:hideMark/>
          </w:tcPr>
          <w:p w:rsidR="00286596" w:rsidRPr="00286596" w:rsidRDefault="00286596" w:rsidP="00286596">
            <w:pPr>
              <w:spacing w:after="0" w:line="240" w:lineRule="auto"/>
              <w:rPr>
                <w:rFonts w:ascii="Times New Roman" w:eastAsia="Times New Roman" w:hAnsi="Times New Roman" w:cs="Times New Roman"/>
                <w:sz w:val="20"/>
                <w:szCs w:val="20"/>
                <w:lang w:eastAsia="es-EC"/>
              </w:rPr>
            </w:pPr>
          </w:p>
        </w:tc>
        <w:tc>
          <w:tcPr>
            <w:tcW w:w="455" w:type="dxa"/>
            <w:tcBorders>
              <w:top w:val="nil"/>
              <w:left w:val="nil"/>
              <w:bottom w:val="nil"/>
              <w:right w:val="nil"/>
            </w:tcBorders>
            <w:shd w:val="clear" w:color="auto" w:fill="auto"/>
            <w:noWrap/>
            <w:vAlign w:val="bottom"/>
            <w:hideMark/>
          </w:tcPr>
          <w:p w:rsidR="00286596" w:rsidRPr="00286596" w:rsidRDefault="00286596" w:rsidP="00286596">
            <w:pPr>
              <w:spacing w:after="0" w:line="240" w:lineRule="auto"/>
              <w:rPr>
                <w:rFonts w:ascii="Times New Roman" w:eastAsia="Times New Roman" w:hAnsi="Times New Roman" w:cs="Times New Roman"/>
                <w:sz w:val="20"/>
                <w:szCs w:val="20"/>
                <w:lang w:eastAsia="es-EC"/>
              </w:rPr>
            </w:pPr>
          </w:p>
        </w:tc>
        <w:tc>
          <w:tcPr>
            <w:tcW w:w="657" w:type="dxa"/>
            <w:tcBorders>
              <w:top w:val="nil"/>
              <w:left w:val="nil"/>
              <w:bottom w:val="nil"/>
              <w:right w:val="nil"/>
            </w:tcBorders>
            <w:shd w:val="clear" w:color="auto" w:fill="auto"/>
            <w:noWrap/>
            <w:vAlign w:val="bottom"/>
            <w:hideMark/>
          </w:tcPr>
          <w:p w:rsidR="00286596" w:rsidRPr="00286596" w:rsidRDefault="00286596" w:rsidP="00286596">
            <w:pPr>
              <w:spacing w:after="0" w:line="240" w:lineRule="auto"/>
              <w:rPr>
                <w:rFonts w:ascii="Times New Roman" w:eastAsia="Times New Roman" w:hAnsi="Times New Roman" w:cs="Times New Roman"/>
                <w:sz w:val="20"/>
                <w:szCs w:val="20"/>
                <w:lang w:eastAsia="es-EC"/>
              </w:rPr>
            </w:pPr>
          </w:p>
        </w:tc>
        <w:tc>
          <w:tcPr>
            <w:tcW w:w="3418" w:type="dxa"/>
            <w:tcBorders>
              <w:top w:val="nil"/>
              <w:left w:val="nil"/>
              <w:bottom w:val="nil"/>
              <w:right w:val="nil"/>
            </w:tcBorders>
            <w:shd w:val="clear" w:color="auto" w:fill="auto"/>
            <w:noWrap/>
            <w:vAlign w:val="bottom"/>
            <w:hideMark/>
          </w:tcPr>
          <w:p w:rsidR="00286596" w:rsidRPr="00286596" w:rsidRDefault="00286596" w:rsidP="00286596">
            <w:pPr>
              <w:spacing w:after="0" w:line="240" w:lineRule="auto"/>
              <w:rPr>
                <w:rFonts w:ascii="Times New Roman" w:eastAsia="Times New Roman" w:hAnsi="Times New Roman" w:cs="Times New Roman"/>
                <w:sz w:val="20"/>
                <w:szCs w:val="20"/>
                <w:lang w:eastAsia="es-EC"/>
              </w:rPr>
            </w:pPr>
          </w:p>
        </w:tc>
        <w:tc>
          <w:tcPr>
            <w:tcW w:w="544" w:type="dxa"/>
            <w:tcBorders>
              <w:top w:val="nil"/>
              <w:left w:val="nil"/>
              <w:bottom w:val="nil"/>
              <w:right w:val="nil"/>
            </w:tcBorders>
            <w:shd w:val="clear" w:color="auto" w:fill="auto"/>
            <w:noWrap/>
            <w:vAlign w:val="bottom"/>
            <w:hideMark/>
          </w:tcPr>
          <w:p w:rsidR="00286596" w:rsidRPr="00286596" w:rsidRDefault="00286596" w:rsidP="00286596">
            <w:pPr>
              <w:spacing w:after="0" w:line="240" w:lineRule="auto"/>
              <w:rPr>
                <w:rFonts w:ascii="Times New Roman" w:eastAsia="Times New Roman" w:hAnsi="Times New Roman" w:cs="Times New Roman"/>
                <w:sz w:val="20"/>
                <w:szCs w:val="20"/>
                <w:lang w:eastAsia="es-EC"/>
              </w:rPr>
            </w:pPr>
          </w:p>
        </w:tc>
        <w:tc>
          <w:tcPr>
            <w:tcW w:w="1348" w:type="dxa"/>
            <w:tcBorders>
              <w:top w:val="nil"/>
              <w:left w:val="nil"/>
              <w:bottom w:val="nil"/>
              <w:right w:val="nil"/>
            </w:tcBorders>
            <w:shd w:val="clear" w:color="auto" w:fill="auto"/>
            <w:noWrap/>
            <w:vAlign w:val="bottom"/>
            <w:hideMark/>
          </w:tcPr>
          <w:p w:rsidR="00286596" w:rsidRPr="00286596" w:rsidRDefault="00286596" w:rsidP="00286596">
            <w:pPr>
              <w:spacing w:after="0" w:line="240" w:lineRule="auto"/>
              <w:rPr>
                <w:rFonts w:ascii="Times New Roman" w:eastAsia="Times New Roman" w:hAnsi="Times New Roman" w:cs="Times New Roman"/>
                <w:sz w:val="20"/>
                <w:szCs w:val="20"/>
                <w:lang w:eastAsia="es-EC"/>
              </w:rPr>
            </w:pPr>
          </w:p>
        </w:tc>
      </w:tr>
      <w:tr w:rsidR="00286596" w:rsidRPr="00286596" w:rsidTr="000F30A3">
        <w:trPr>
          <w:trHeight w:val="300"/>
        </w:trPr>
        <w:tc>
          <w:tcPr>
            <w:tcW w:w="8220" w:type="dxa"/>
            <w:gridSpan w:val="8"/>
            <w:tcBorders>
              <w:top w:val="nil"/>
              <w:left w:val="nil"/>
              <w:bottom w:val="nil"/>
              <w:right w:val="nil"/>
            </w:tcBorders>
            <w:shd w:val="clear" w:color="auto" w:fill="auto"/>
            <w:noWrap/>
            <w:vAlign w:val="bottom"/>
            <w:hideMark/>
          </w:tcPr>
          <w:p w:rsidR="00286596" w:rsidRPr="00C40E90" w:rsidRDefault="00286596" w:rsidP="00286596">
            <w:pPr>
              <w:spacing w:after="0" w:line="240" w:lineRule="auto"/>
              <w:jc w:val="center"/>
              <w:rPr>
                <w:rFonts w:ascii="Calibri" w:eastAsia="Times New Roman" w:hAnsi="Calibri" w:cs="Calibri"/>
                <w:b/>
                <w:color w:val="000000"/>
                <w:sz w:val="16"/>
                <w:szCs w:val="16"/>
                <w:lang w:eastAsia="es-EC"/>
              </w:rPr>
            </w:pPr>
            <w:r w:rsidRPr="00C40E90">
              <w:rPr>
                <w:rFonts w:ascii="Calibri" w:eastAsia="Times New Roman" w:hAnsi="Calibri" w:cs="Calibri"/>
                <w:b/>
                <w:color w:val="000000"/>
                <w:sz w:val="16"/>
                <w:szCs w:val="16"/>
                <w:lang w:eastAsia="es-EC"/>
              </w:rPr>
              <w:t>ITEM 2: MOBILIARIO</w:t>
            </w:r>
          </w:p>
        </w:tc>
      </w:tr>
      <w:tr w:rsidR="000F30A3" w:rsidRPr="00286596" w:rsidTr="000F30A3">
        <w:trPr>
          <w:trHeight w:val="300"/>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657"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30</w:t>
            </w:r>
          </w:p>
        </w:tc>
        <w:tc>
          <w:tcPr>
            <w:tcW w:w="3418"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ANAQUEL DE MADERA</w:t>
            </w:r>
          </w:p>
        </w:tc>
        <w:tc>
          <w:tcPr>
            <w:tcW w:w="544"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4</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10</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ANAQUEL DE MELAMINA</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6</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5</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ESCRITORIO DE MADERA</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4</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8</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ESCRITORIO DE MADERA</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9</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6</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ESTUCHE PARA DIBUJO STANOGRAP</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MESA DE MADERA</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7</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MUEBLE DE MADERA</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7</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PAPELERA DE MADERA</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9</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26</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PORTALLAVES</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4</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10</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SILLA DE MADERA</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9</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286596" w:rsidRPr="00286596" w:rsidTr="000F30A3">
        <w:trPr>
          <w:trHeight w:val="300"/>
        </w:trPr>
        <w:tc>
          <w:tcPr>
            <w:tcW w:w="6872" w:type="dxa"/>
            <w:gridSpan w:val="7"/>
            <w:tcBorders>
              <w:top w:val="single" w:sz="4" w:space="0" w:color="auto"/>
              <w:left w:val="nil"/>
              <w:bottom w:val="nil"/>
              <w:right w:val="nil"/>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1348" w:type="dxa"/>
            <w:tcBorders>
              <w:top w:val="nil"/>
              <w:left w:val="nil"/>
              <w:bottom w:val="nil"/>
              <w:right w:val="nil"/>
            </w:tcBorders>
            <w:shd w:val="clear" w:color="auto" w:fill="auto"/>
            <w:noWrap/>
            <w:vAlign w:val="bottom"/>
            <w:hideMark/>
          </w:tcPr>
          <w:p w:rsidR="00286596" w:rsidRPr="000F30A3" w:rsidRDefault="000F30A3" w:rsidP="00286596">
            <w:pPr>
              <w:spacing w:after="0" w:line="240" w:lineRule="auto"/>
              <w:rPr>
                <w:rFonts w:ascii="Calibri" w:eastAsia="Times New Roman" w:hAnsi="Calibri" w:cs="Calibri"/>
                <w:b/>
                <w:color w:val="000000"/>
                <w:sz w:val="24"/>
                <w:szCs w:val="24"/>
                <w:lang w:eastAsia="es-EC"/>
              </w:rPr>
            </w:pPr>
            <w:r w:rsidRPr="000F30A3">
              <w:rPr>
                <w:rFonts w:ascii="Calibri" w:eastAsia="Times New Roman" w:hAnsi="Calibri" w:cs="Calibri"/>
                <w:b/>
                <w:color w:val="000000"/>
                <w:sz w:val="24"/>
                <w:szCs w:val="24"/>
                <w:lang w:eastAsia="es-EC"/>
              </w:rPr>
              <w:t xml:space="preserve">$ </w:t>
            </w:r>
            <w:r w:rsidR="00286596" w:rsidRPr="000F30A3">
              <w:rPr>
                <w:rFonts w:ascii="Calibri" w:eastAsia="Times New Roman" w:hAnsi="Calibri" w:cs="Calibri"/>
                <w:b/>
                <w:color w:val="000000"/>
                <w:sz w:val="24"/>
                <w:szCs w:val="24"/>
                <w:lang w:eastAsia="es-EC"/>
              </w:rPr>
              <w:t>30,00</w:t>
            </w:r>
          </w:p>
        </w:tc>
      </w:tr>
      <w:tr w:rsidR="000F30A3" w:rsidRPr="00286596" w:rsidTr="000F30A3">
        <w:trPr>
          <w:trHeight w:val="300"/>
        </w:trPr>
        <w:tc>
          <w:tcPr>
            <w:tcW w:w="550" w:type="dxa"/>
            <w:tcBorders>
              <w:top w:val="nil"/>
              <w:left w:val="nil"/>
              <w:bottom w:val="nil"/>
              <w:right w:val="nil"/>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p>
        </w:tc>
        <w:tc>
          <w:tcPr>
            <w:tcW w:w="706" w:type="dxa"/>
            <w:tcBorders>
              <w:top w:val="nil"/>
              <w:left w:val="nil"/>
              <w:bottom w:val="nil"/>
              <w:right w:val="nil"/>
            </w:tcBorders>
            <w:shd w:val="clear" w:color="auto" w:fill="auto"/>
            <w:noWrap/>
            <w:vAlign w:val="bottom"/>
            <w:hideMark/>
          </w:tcPr>
          <w:p w:rsidR="00286596" w:rsidRPr="00286596" w:rsidRDefault="00286596" w:rsidP="00286596">
            <w:pPr>
              <w:spacing w:after="0" w:line="240" w:lineRule="auto"/>
              <w:rPr>
                <w:rFonts w:ascii="Times New Roman" w:eastAsia="Times New Roman" w:hAnsi="Times New Roman" w:cs="Times New Roman"/>
                <w:sz w:val="20"/>
                <w:szCs w:val="20"/>
                <w:lang w:eastAsia="es-EC"/>
              </w:rPr>
            </w:pPr>
          </w:p>
        </w:tc>
        <w:tc>
          <w:tcPr>
            <w:tcW w:w="542" w:type="dxa"/>
            <w:tcBorders>
              <w:top w:val="nil"/>
              <w:left w:val="nil"/>
              <w:bottom w:val="nil"/>
              <w:right w:val="nil"/>
            </w:tcBorders>
            <w:shd w:val="clear" w:color="auto" w:fill="auto"/>
            <w:noWrap/>
            <w:vAlign w:val="bottom"/>
            <w:hideMark/>
          </w:tcPr>
          <w:p w:rsidR="00286596" w:rsidRPr="00286596" w:rsidRDefault="00286596" w:rsidP="00286596">
            <w:pPr>
              <w:spacing w:after="0" w:line="240" w:lineRule="auto"/>
              <w:rPr>
                <w:rFonts w:ascii="Times New Roman" w:eastAsia="Times New Roman" w:hAnsi="Times New Roman" w:cs="Times New Roman"/>
                <w:sz w:val="20"/>
                <w:szCs w:val="20"/>
                <w:lang w:eastAsia="es-EC"/>
              </w:rPr>
            </w:pPr>
          </w:p>
        </w:tc>
        <w:tc>
          <w:tcPr>
            <w:tcW w:w="455" w:type="dxa"/>
            <w:tcBorders>
              <w:top w:val="nil"/>
              <w:left w:val="nil"/>
              <w:bottom w:val="nil"/>
              <w:right w:val="nil"/>
            </w:tcBorders>
            <w:shd w:val="clear" w:color="auto" w:fill="auto"/>
            <w:noWrap/>
            <w:vAlign w:val="bottom"/>
            <w:hideMark/>
          </w:tcPr>
          <w:p w:rsidR="00286596" w:rsidRPr="00286596" w:rsidRDefault="00286596" w:rsidP="00286596">
            <w:pPr>
              <w:spacing w:after="0" w:line="240" w:lineRule="auto"/>
              <w:rPr>
                <w:rFonts w:ascii="Times New Roman" w:eastAsia="Times New Roman" w:hAnsi="Times New Roman" w:cs="Times New Roman"/>
                <w:sz w:val="20"/>
                <w:szCs w:val="20"/>
                <w:lang w:eastAsia="es-EC"/>
              </w:rPr>
            </w:pPr>
          </w:p>
        </w:tc>
        <w:tc>
          <w:tcPr>
            <w:tcW w:w="657" w:type="dxa"/>
            <w:tcBorders>
              <w:top w:val="nil"/>
              <w:left w:val="nil"/>
              <w:bottom w:val="nil"/>
              <w:right w:val="nil"/>
            </w:tcBorders>
            <w:shd w:val="clear" w:color="auto" w:fill="auto"/>
            <w:noWrap/>
            <w:vAlign w:val="bottom"/>
            <w:hideMark/>
          </w:tcPr>
          <w:p w:rsidR="00286596" w:rsidRPr="00286596" w:rsidRDefault="00286596" w:rsidP="00286596">
            <w:pPr>
              <w:spacing w:after="0" w:line="240" w:lineRule="auto"/>
              <w:rPr>
                <w:rFonts w:ascii="Times New Roman" w:eastAsia="Times New Roman" w:hAnsi="Times New Roman" w:cs="Times New Roman"/>
                <w:sz w:val="20"/>
                <w:szCs w:val="20"/>
                <w:lang w:eastAsia="es-EC"/>
              </w:rPr>
            </w:pPr>
          </w:p>
        </w:tc>
        <w:tc>
          <w:tcPr>
            <w:tcW w:w="3418" w:type="dxa"/>
            <w:tcBorders>
              <w:top w:val="nil"/>
              <w:left w:val="nil"/>
              <w:bottom w:val="nil"/>
              <w:right w:val="nil"/>
            </w:tcBorders>
            <w:shd w:val="clear" w:color="auto" w:fill="auto"/>
            <w:noWrap/>
            <w:vAlign w:val="bottom"/>
            <w:hideMark/>
          </w:tcPr>
          <w:p w:rsidR="00286596" w:rsidRPr="00286596" w:rsidRDefault="00286596" w:rsidP="00286596">
            <w:pPr>
              <w:spacing w:after="0" w:line="240" w:lineRule="auto"/>
              <w:rPr>
                <w:rFonts w:ascii="Times New Roman" w:eastAsia="Times New Roman" w:hAnsi="Times New Roman" w:cs="Times New Roman"/>
                <w:sz w:val="20"/>
                <w:szCs w:val="20"/>
                <w:lang w:eastAsia="es-EC"/>
              </w:rPr>
            </w:pPr>
          </w:p>
        </w:tc>
        <w:tc>
          <w:tcPr>
            <w:tcW w:w="544" w:type="dxa"/>
            <w:tcBorders>
              <w:top w:val="nil"/>
              <w:left w:val="nil"/>
              <w:bottom w:val="nil"/>
              <w:right w:val="nil"/>
            </w:tcBorders>
            <w:shd w:val="clear" w:color="auto" w:fill="auto"/>
            <w:noWrap/>
            <w:vAlign w:val="bottom"/>
            <w:hideMark/>
          </w:tcPr>
          <w:p w:rsidR="00286596" w:rsidRPr="00286596" w:rsidRDefault="00286596" w:rsidP="00286596">
            <w:pPr>
              <w:spacing w:after="0" w:line="240" w:lineRule="auto"/>
              <w:rPr>
                <w:rFonts w:ascii="Times New Roman" w:eastAsia="Times New Roman" w:hAnsi="Times New Roman" w:cs="Times New Roman"/>
                <w:sz w:val="20"/>
                <w:szCs w:val="20"/>
                <w:lang w:eastAsia="es-EC"/>
              </w:rPr>
            </w:pPr>
          </w:p>
        </w:tc>
        <w:tc>
          <w:tcPr>
            <w:tcW w:w="1348" w:type="dxa"/>
            <w:tcBorders>
              <w:top w:val="nil"/>
              <w:left w:val="nil"/>
              <w:bottom w:val="nil"/>
              <w:right w:val="nil"/>
            </w:tcBorders>
            <w:shd w:val="clear" w:color="auto" w:fill="auto"/>
            <w:noWrap/>
            <w:vAlign w:val="bottom"/>
            <w:hideMark/>
          </w:tcPr>
          <w:p w:rsidR="00286596" w:rsidRPr="00286596" w:rsidRDefault="00286596" w:rsidP="00286596">
            <w:pPr>
              <w:spacing w:after="0" w:line="240" w:lineRule="auto"/>
              <w:rPr>
                <w:rFonts w:ascii="Times New Roman" w:eastAsia="Times New Roman" w:hAnsi="Times New Roman" w:cs="Times New Roman"/>
                <w:sz w:val="20"/>
                <w:szCs w:val="20"/>
                <w:lang w:eastAsia="es-EC"/>
              </w:rPr>
            </w:pPr>
          </w:p>
        </w:tc>
      </w:tr>
      <w:tr w:rsidR="00286596" w:rsidRPr="00286596" w:rsidTr="000F30A3">
        <w:trPr>
          <w:trHeight w:val="300"/>
        </w:trPr>
        <w:tc>
          <w:tcPr>
            <w:tcW w:w="8220" w:type="dxa"/>
            <w:gridSpan w:val="8"/>
            <w:tcBorders>
              <w:top w:val="nil"/>
              <w:left w:val="nil"/>
              <w:bottom w:val="nil"/>
              <w:right w:val="nil"/>
            </w:tcBorders>
            <w:shd w:val="clear" w:color="auto" w:fill="auto"/>
            <w:noWrap/>
            <w:vAlign w:val="bottom"/>
            <w:hideMark/>
          </w:tcPr>
          <w:p w:rsidR="00286596" w:rsidRPr="00C40E90" w:rsidRDefault="00286596" w:rsidP="00286596">
            <w:pPr>
              <w:spacing w:after="0" w:line="240" w:lineRule="auto"/>
              <w:jc w:val="center"/>
              <w:rPr>
                <w:rFonts w:ascii="Calibri" w:eastAsia="Times New Roman" w:hAnsi="Calibri" w:cs="Calibri"/>
                <w:b/>
                <w:color w:val="000000"/>
                <w:sz w:val="16"/>
                <w:szCs w:val="16"/>
                <w:lang w:eastAsia="es-EC"/>
              </w:rPr>
            </w:pPr>
            <w:r w:rsidRPr="00C40E90">
              <w:rPr>
                <w:rFonts w:ascii="Calibri" w:eastAsia="Times New Roman" w:hAnsi="Calibri" w:cs="Calibri"/>
                <w:b/>
                <w:color w:val="000000"/>
                <w:sz w:val="16"/>
                <w:szCs w:val="16"/>
                <w:lang w:eastAsia="es-EC"/>
              </w:rPr>
              <w:t>ITEM 3: EQUIPO METÁLICO</w:t>
            </w:r>
          </w:p>
        </w:tc>
      </w:tr>
      <w:tr w:rsidR="000F30A3" w:rsidRPr="00286596" w:rsidTr="000F30A3">
        <w:trPr>
          <w:trHeight w:val="300"/>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542"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18</w:t>
            </w:r>
          </w:p>
        </w:tc>
        <w:tc>
          <w:tcPr>
            <w:tcW w:w="455"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3418"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AMOLADOR ELECTRICO</w:t>
            </w:r>
          </w:p>
        </w:tc>
        <w:tc>
          <w:tcPr>
            <w:tcW w:w="544"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ANILLADOR</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18</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4</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ANTENA DE REJILLA TIPO REFLECTOR PARA DATOS</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18</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18</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9</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11</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ANTENA MOVIL PARA RADIO</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8</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ARCHIVADOR DE METAL</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F316BF">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9</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ARCO DE SIERRA</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F316BF">
        <w:trPr>
          <w:trHeight w:val="300"/>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20</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502</w:t>
            </w:r>
          </w:p>
        </w:tc>
        <w:tc>
          <w:tcPr>
            <w:tcW w:w="3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ASPIRADORA DE POLVO  ELECTRICA</w:t>
            </w:r>
          </w:p>
        </w:tc>
        <w:tc>
          <w:tcPr>
            <w:tcW w:w="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13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F316BF">
        <w:trPr>
          <w:trHeight w:val="300"/>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lastRenderedPageBreak/>
              <w:t> </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29</w:t>
            </w:r>
          </w:p>
        </w:tc>
        <w:tc>
          <w:tcPr>
            <w:tcW w:w="542"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9</w:t>
            </w:r>
          </w:p>
        </w:tc>
        <w:tc>
          <w:tcPr>
            <w:tcW w:w="455"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3418"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BOMBA MANUAL PARA FUMIGAR</w:t>
            </w:r>
          </w:p>
        </w:tc>
        <w:tc>
          <w:tcPr>
            <w:tcW w:w="544"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5</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60ACC">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29</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299</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CAFETERA ELÉCTRICA</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60ACC">
        <w:trPr>
          <w:trHeight w:val="300"/>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29</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9</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6</w:t>
            </w:r>
          </w:p>
        </w:tc>
        <w:tc>
          <w:tcPr>
            <w:tcW w:w="3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CARRO METÁLICO CROMADO PARA COMISARIATO</w:t>
            </w:r>
          </w:p>
        </w:tc>
        <w:tc>
          <w:tcPr>
            <w:tcW w:w="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60ACC">
        <w:trPr>
          <w:trHeight w:val="300"/>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542"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8</w:t>
            </w:r>
          </w:p>
        </w:tc>
        <w:tc>
          <w:tcPr>
            <w:tcW w:w="455"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72</w:t>
            </w:r>
          </w:p>
        </w:tc>
        <w:tc>
          <w:tcPr>
            <w:tcW w:w="3418"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CAUTIN ELÉCTRICO</w:t>
            </w:r>
          </w:p>
        </w:tc>
        <w:tc>
          <w:tcPr>
            <w:tcW w:w="544"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8</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72</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CAUTIN ELÉCTRICO</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501</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CINTURON DE SEGURIDAD PARA LINIERO</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32</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501</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CINTURON DE SEGURIDAD PARA LINIERO</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8</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71</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CORTADORA DE CABLES</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8</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18</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4</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DOBLADORA MANUAL 3/4 PULG</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9</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27</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ENGRASADORA</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9</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8</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ENTENALLA DE BANCO</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11</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EQUIPO DE PUESTA A ATIERRA</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6</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11</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EQUIPO DE PUESTA A TIERRA FAMECA MOD: EY330</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ESCRITORIO METÁLICO</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4</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18</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ESCRITORIO METÁLICO DE 4 GABETAS</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9</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508</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ESMERIL ELÉCTRICO</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20</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30</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EXTINGUIDOR DE 2.5 LB</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GATA MECÁNICA TIPO LAGARTO</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303</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GRAPA PARA LÍNEA ENERGIZADA CHANCE CAT NO. S1520AA</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9</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7</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GRAPADORA</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9</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7</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GRAPADORA</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8</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74</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HERRAMIENTA DE COMPRESIÓN MANUAL</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9</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32</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JUEGO DE HERRAMIENTAS PARA ELECTRICISTA</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LLAVE PERICA DE 12 PULG</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4</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MÁQUINA DE ESCRIBIR MANUAL</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18</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5</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MARTILLO</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12</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MESA DE METAL</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9</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4</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MOLDE DE METAL PARA POSTE DE HORMIGON ARMADO</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6</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9</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561</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MORDAZA PARA CONDUCTOR DE ALUMINIO</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21</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22</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MOTOSIERRA A GASOLINA</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18</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9</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63</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PARLANTE PARA RADIO TRANSCEPTOR</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9</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PERFORADORA</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17</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6</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PINZA MULTIFUNCIONAL</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18</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POLEA DE ALUMINIO CON GANCHO</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20</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571</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POLIPASTO DE DOBLE ROLDANA</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29</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32</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REFRIGERADORA ELÉCTRICA</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29</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32</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REFRIGERADORA ELÉCTRICA</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CD5CDD">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12</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24</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SECCIONADOR FUSIBLE TIPO CERRADO DE 7.8 /15KV 100 AMP</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CD5CDD">
        <w:trPr>
          <w:trHeight w:val="300"/>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10</w:t>
            </w:r>
          </w:p>
        </w:tc>
        <w:tc>
          <w:tcPr>
            <w:tcW w:w="3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SELLADORA DE MEDIDORES</w:t>
            </w:r>
          </w:p>
        </w:tc>
        <w:tc>
          <w:tcPr>
            <w:tcW w:w="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13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CD5CDD">
        <w:trPr>
          <w:trHeight w:val="300"/>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lastRenderedPageBreak/>
              <w:t> </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4</w:t>
            </w:r>
          </w:p>
        </w:tc>
        <w:tc>
          <w:tcPr>
            <w:tcW w:w="455"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7</w:t>
            </w:r>
          </w:p>
        </w:tc>
        <w:tc>
          <w:tcPr>
            <w:tcW w:w="3418"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SILLA GIRATORIA</w:t>
            </w:r>
          </w:p>
        </w:tc>
        <w:tc>
          <w:tcPr>
            <w:tcW w:w="544"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8819AA">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4</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6</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SILLA METÁLICA</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8819AA">
        <w:trPr>
          <w:trHeight w:val="300"/>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4</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6</w:t>
            </w:r>
          </w:p>
        </w:tc>
        <w:tc>
          <w:tcPr>
            <w:tcW w:w="3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SILLA METÁLICA</w:t>
            </w:r>
          </w:p>
        </w:tc>
        <w:tc>
          <w:tcPr>
            <w:tcW w:w="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34</w:t>
            </w:r>
          </w:p>
        </w:tc>
        <w:tc>
          <w:tcPr>
            <w:tcW w:w="13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8819AA">
        <w:trPr>
          <w:trHeight w:val="300"/>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4</w:t>
            </w:r>
          </w:p>
        </w:tc>
        <w:tc>
          <w:tcPr>
            <w:tcW w:w="455"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5</w:t>
            </w:r>
          </w:p>
        </w:tc>
        <w:tc>
          <w:tcPr>
            <w:tcW w:w="3418"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SILLON GIRATORIO</w:t>
            </w:r>
          </w:p>
        </w:tc>
        <w:tc>
          <w:tcPr>
            <w:tcW w:w="544"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4</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5</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SILLON GIRATORIO</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6</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18</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SOLDADORA ELÉCTRICA</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21</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37</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TALADRO ELÉCTRICO</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6</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21</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37</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TALADRO ELÉCTRICO</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7</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21</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36</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TALADRO INALAMBRICO DE 1/2 CON PERCUTOR Y CARGADOR DE BATERÍA</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5</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TECLE 1 TONELADA</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5</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502</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TECLE DE 1 1/2 TONELADA</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10</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18</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11</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TECLE DE 2 TONELADAS</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5</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505</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TECLE DE 3/4 DE TONELADA</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5</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505</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TECLE DE 3/4 DE TONELADA</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12</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4</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11</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TIRA DE VIDA PARA LINIERO</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5</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12</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4</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11</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TIRA DE VIDA PARA LINIERO</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98</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5</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522</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TIRFOR TU-16</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7</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286596" w:rsidRPr="00286596" w:rsidTr="000F30A3">
        <w:trPr>
          <w:trHeight w:val="300"/>
        </w:trPr>
        <w:tc>
          <w:tcPr>
            <w:tcW w:w="6872" w:type="dxa"/>
            <w:gridSpan w:val="7"/>
            <w:tcBorders>
              <w:top w:val="single" w:sz="4" w:space="0" w:color="auto"/>
              <w:left w:val="nil"/>
              <w:bottom w:val="nil"/>
              <w:right w:val="nil"/>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1348" w:type="dxa"/>
            <w:tcBorders>
              <w:top w:val="nil"/>
              <w:left w:val="nil"/>
              <w:bottom w:val="nil"/>
              <w:right w:val="nil"/>
            </w:tcBorders>
            <w:shd w:val="clear" w:color="auto" w:fill="auto"/>
            <w:noWrap/>
            <w:vAlign w:val="bottom"/>
            <w:hideMark/>
          </w:tcPr>
          <w:p w:rsidR="00286596" w:rsidRPr="009F44AA" w:rsidRDefault="009F44AA" w:rsidP="00286596">
            <w:pPr>
              <w:spacing w:after="0" w:line="240" w:lineRule="auto"/>
              <w:rPr>
                <w:rFonts w:ascii="Calibri" w:eastAsia="Times New Roman" w:hAnsi="Calibri" w:cs="Calibri"/>
                <w:b/>
                <w:color w:val="000000"/>
                <w:sz w:val="24"/>
                <w:szCs w:val="24"/>
                <w:lang w:eastAsia="es-EC"/>
              </w:rPr>
            </w:pPr>
            <w:r w:rsidRPr="009F44AA">
              <w:rPr>
                <w:rFonts w:ascii="Calibri" w:eastAsia="Times New Roman" w:hAnsi="Calibri" w:cs="Calibri"/>
                <w:b/>
                <w:color w:val="000000"/>
                <w:sz w:val="24"/>
                <w:szCs w:val="24"/>
                <w:lang w:eastAsia="es-EC"/>
              </w:rPr>
              <w:t xml:space="preserve">$ </w:t>
            </w:r>
            <w:r w:rsidR="00286596" w:rsidRPr="009F44AA">
              <w:rPr>
                <w:rFonts w:ascii="Calibri" w:eastAsia="Times New Roman" w:hAnsi="Calibri" w:cs="Calibri"/>
                <w:b/>
                <w:color w:val="000000"/>
                <w:sz w:val="24"/>
                <w:szCs w:val="24"/>
                <w:lang w:eastAsia="es-EC"/>
              </w:rPr>
              <w:t>450,00</w:t>
            </w:r>
          </w:p>
        </w:tc>
      </w:tr>
      <w:tr w:rsidR="000F30A3" w:rsidRPr="00286596" w:rsidTr="000F30A3">
        <w:trPr>
          <w:trHeight w:val="300"/>
        </w:trPr>
        <w:tc>
          <w:tcPr>
            <w:tcW w:w="550" w:type="dxa"/>
            <w:tcBorders>
              <w:top w:val="nil"/>
              <w:left w:val="nil"/>
              <w:bottom w:val="nil"/>
              <w:right w:val="nil"/>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p>
        </w:tc>
        <w:tc>
          <w:tcPr>
            <w:tcW w:w="706" w:type="dxa"/>
            <w:tcBorders>
              <w:top w:val="nil"/>
              <w:left w:val="nil"/>
              <w:bottom w:val="nil"/>
              <w:right w:val="nil"/>
            </w:tcBorders>
            <w:shd w:val="clear" w:color="auto" w:fill="auto"/>
            <w:noWrap/>
            <w:vAlign w:val="bottom"/>
            <w:hideMark/>
          </w:tcPr>
          <w:p w:rsidR="00286596" w:rsidRPr="00286596" w:rsidRDefault="00286596" w:rsidP="00286596">
            <w:pPr>
              <w:spacing w:after="0" w:line="240" w:lineRule="auto"/>
              <w:rPr>
                <w:rFonts w:ascii="Times New Roman" w:eastAsia="Times New Roman" w:hAnsi="Times New Roman" w:cs="Times New Roman"/>
                <w:sz w:val="20"/>
                <w:szCs w:val="20"/>
                <w:lang w:eastAsia="es-EC"/>
              </w:rPr>
            </w:pPr>
          </w:p>
        </w:tc>
        <w:tc>
          <w:tcPr>
            <w:tcW w:w="542" w:type="dxa"/>
            <w:tcBorders>
              <w:top w:val="nil"/>
              <w:left w:val="nil"/>
              <w:bottom w:val="nil"/>
              <w:right w:val="nil"/>
            </w:tcBorders>
            <w:shd w:val="clear" w:color="auto" w:fill="auto"/>
            <w:noWrap/>
            <w:vAlign w:val="bottom"/>
            <w:hideMark/>
          </w:tcPr>
          <w:p w:rsidR="00286596" w:rsidRPr="00286596" w:rsidRDefault="00286596" w:rsidP="00286596">
            <w:pPr>
              <w:spacing w:after="0" w:line="240" w:lineRule="auto"/>
              <w:rPr>
                <w:rFonts w:ascii="Times New Roman" w:eastAsia="Times New Roman" w:hAnsi="Times New Roman" w:cs="Times New Roman"/>
                <w:sz w:val="20"/>
                <w:szCs w:val="20"/>
                <w:lang w:eastAsia="es-EC"/>
              </w:rPr>
            </w:pPr>
          </w:p>
        </w:tc>
        <w:tc>
          <w:tcPr>
            <w:tcW w:w="455" w:type="dxa"/>
            <w:tcBorders>
              <w:top w:val="nil"/>
              <w:left w:val="nil"/>
              <w:bottom w:val="nil"/>
              <w:right w:val="nil"/>
            </w:tcBorders>
            <w:shd w:val="clear" w:color="auto" w:fill="auto"/>
            <w:noWrap/>
            <w:vAlign w:val="bottom"/>
            <w:hideMark/>
          </w:tcPr>
          <w:p w:rsidR="00286596" w:rsidRPr="00286596" w:rsidRDefault="00286596" w:rsidP="00286596">
            <w:pPr>
              <w:spacing w:after="0" w:line="240" w:lineRule="auto"/>
              <w:rPr>
                <w:rFonts w:ascii="Times New Roman" w:eastAsia="Times New Roman" w:hAnsi="Times New Roman" w:cs="Times New Roman"/>
                <w:sz w:val="20"/>
                <w:szCs w:val="20"/>
                <w:lang w:eastAsia="es-EC"/>
              </w:rPr>
            </w:pPr>
          </w:p>
        </w:tc>
        <w:tc>
          <w:tcPr>
            <w:tcW w:w="657" w:type="dxa"/>
            <w:tcBorders>
              <w:top w:val="nil"/>
              <w:left w:val="nil"/>
              <w:bottom w:val="nil"/>
              <w:right w:val="nil"/>
            </w:tcBorders>
            <w:shd w:val="clear" w:color="auto" w:fill="auto"/>
            <w:noWrap/>
            <w:vAlign w:val="bottom"/>
            <w:hideMark/>
          </w:tcPr>
          <w:p w:rsidR="00286596" w:rsidRPr="00286596" w:rsidRDefault="00286596" w:rsidP="00286596">
            <w:pPr>
              <w:spacing w:after="0" w:line="240" w:lineRule="auto"/>
              <w:rPr>
                <w:rFonts w:ascii="Times New Roman" w:eastAsia="Times New Roman" w:hAnsi="Times New Roman" w:cs="Times New Roman"/>
                <w:sz w:val="20"/>
                <w:szCs w:val="20"/>
                <w:lang w:eastAsia="es-EC"/>
              </w:rPr>
            </w:pPr>
          </w:p>
        </w:tc>
        <w:tc>
          <w:tcPr>
            <w:tcW w:w="3418" w:type="dxa"/>
            <w:tcBorders>
              <w:top w:val="nil"/>
              <w:left w:val="nil"/>
              <w:bottom w:val="nil"/>
              <w:right w:val="nil"/>
            </w:tcBorders>
            <w:shd w:val="clear" w:color="auto" w:fill="auto"/>
            <w:noWrap/>
            <w:vAlign w:val="bottom"/>
            <w:hideMark/>
          </w:tcPr>
          <w:p w:rsidR="00286596" w:rsidRPr="00286596" w:rsidRDefault="00286596" w:rsidP="00286596">
            <w:pPr>
              <w:spacing w:after="0" w:line="240" w:lineRule="auto"/>
              <w:rPr>
                <w:rFonts w:ascii="Times New Roman" w:eastAsia="Times New Roman" w:hAnsi="Times New Roman" w:cs="Times New Roman"/>
                <w:sz w:val="20"/>
                <w:szCs w:val="20"/>
                <w:lang w:eastAsia="es-EC"/>
              </w:rPr>
            </w:pPr>
          </w:p>
        </w:tc>
        <w:tc>
          <w:tcPr>
            <w:tcW w:w="544" w:type="dxa"/>
            <w:tcBorders>
              <w:top w:val="nil"/>
              <w:left w:val="nil"/>
              <w:bottom w:val="nil"/>
              <w:right w:val="nil"/>
            </w:tcBorders>
            <w:shd w:val="clear" w:color="auto" w:fill="auto"/>
            <w:noWrap/>
            <w:vAlign w:val="bottom"/>
            <w:hideMark/>
          </w:tcPr>
          <w:p w:rsidR="00286596" w:rsidRPr="00286596" w:rsidRDefault="00286596" w:rsidP="00286596">
            <w:pPr>
              <w:spacing w:after="0" w:line="240" w:lineRule="auto"/>
              <w:rPr>
                <w:rFonts w:ascii="Times New Roman" w:eastAsia="Times New Roman" w:hAnsi="Times New Roman" w:cs="Times New Roman"/>
                <w:sz w:val="20"/>
                <w:szCs w:val="20"/>
                <w:lang w:eastAsia="es-EC"/>
              </w:rPr>
            </w:pPr>
          </w:p>
        </w:tc>
        <w:tc>
          <w:tcPr>
            <w:tcW w:w="1348" w:type="dxa"/>
            <w:tcBorders>
              <w:top w:val="nil"/>
              <w:left w:val="nil"/>
              <w:bottom w:val="nil"/>
              <w:right w:val="nil"/>
            </w:tcBorders>
            <w:shd w:val="clear" w:color="auto" w:fill="auto"/>
            <w:noWrap/>
            <w:vAlign w:val="bottom"/>
            <w:hideMark/>
          </w:tcPr>
          <w:p w:rsidR="00286596" w:rsidRPr="00286596" w:rsidRDefault="00286596" w:rsidP="00286596">
            <w:pPr>
              <w:spacing w:after="0" w:line="240" w:lineRule="auto"/>
              <w:rPr>
                <w:rFonts w:ascii="Times New Roman" w:eastAsia="Times New Roman" w:hAnsi="Times New Roman" w:cs="Times New Roman"/>
                <w:sz w:val="20"/>
                <w:szCs w:val="20"/>
                <w:lang w:eastAsia="es-EC"/>
              </w:rPr>
            </w:pPr>
          </w:p>
        </w:tc>
      </w:tr>
      <w:tr w:rsidR="00286596" w:rsidRPr="00286596" w:rsidTr="000F30A3">
        <w:trPr>
          <w:trHeight w:val="300"/>
        </w:trPr>
        <w:tc>
          <w:tcPr>
            <w:tcW w:w="8220" w:type="dxa"/>
            <w:gridSpan w:val="8"/>
            <w:tcBorders>
              <w:top w:val="nil"/>
              <w:left w:val="nil"/>
              <w:bottom w:val="nil"/>
              <w:right w:val="nil"/>
            </w:tcBorders>
            <w:shd w:val="clear" w:color="auto" w:fill="auto"/>
            <w:noWrap/>
            <w:vAlign w:val="bottom"/>
            <w:hideMark/>
          </w:tcPr>
          <w:p w:rsidR="00286596" w:rsidRPr="00C40E90" w:rsidRDefault="00286596" w:rsidP="00286596">
            <w:pPr>
              <w:spacing w:after="0" w:line="240" w:lineRule="auto"/>
              <w:jc w:val="center"/>
              <w:rPr>
                <w:rFonts w:ascii="Calibri" w:eastAsia="Times New Roman" w:hAnsi="Calibri" w:cs="Calibri"/>
                <w:b/>
                <w:color w:val="000000"/>
                <w:sz w:val="16"/>
                <w:szCs w:val="16"/>
                <w:lang w:eastAsia="es-EC"/>
              </w:rPr>
            </w:pPr>
            <w:r w:rsidRPr="00C40E90">
              <w:rPr>
                <w:rFonts w:ascii="Calibri" w:eastAsia="Times New Roman" w:hAnsi="Calibri" w:cs="Calibri"/>
                <w:b/>
                <w:color w:val="000000"/>
                <w:sz w:val="16"/>
                <w:szCs w:val="16"/>
                <w:lang w:eastAsia="es-EC"/>
              </w:rPr>
              <w:t>ITEM NO. 4: EQUIPO DE MADERA Y FIBRA DE VIDRIO</w:t>
            </w:r>
          </w:p>
        </w:tc>
      </w:tr>
      <w:tr w:rsidR="000F30A3" w:rsidRPr="00286596" w:rsidTr="000F30A3">
        <w:trPr>
          <w:trHeight w:val="300"/>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4</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542"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18</w:t>
            </w:r>
          </w:p>
        </w:tc>
        <w:tc>
          <w:tcPr>
            <w:tcW w:w="455"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8</w:t>
            </w:r>
          </w:p>
        </w:tc>
        <w:tc>
          <w:tcPr>
            <w:tcW w:w="3418"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ESCALERA DE FIBRA DE VIDRIO 2 CUERPOS 20 PIES</w:t>
            </w:r>
          </w:p>
        </w:tc>
        <w:tc>
          <w:tcPr>
            <w:tcW w:w="544"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18</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9</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ESCALERA DE FIBRA DE VIDRIO 2 CUERPOS 16 PIES</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21</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38</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ESCALERA DE FIBRA DE VIDRIO 2 CUERPOS</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21</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38</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ESCALERA DE FIBRA DE VIDRIO 2 CUERPOS 26 PIES</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10</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21</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42</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ESCALERA DE MADERA</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2</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0F30A3" w:rsidRPr="00286596" w:rsidTr="000F30A3">
        <w:trPr>
          <w:trHeight w:val="30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c>
          <w:tcPr>
            <w:tcW w:w="706"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16</w:t>
            </w:r>
          </w:p>
        </w:tc>
        <w:tc>
          <w:tcPr>
            <w:tcW w:w="542"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15</w:t>
            </w:r>
          </w:p>
        </w:tc>
        <w:tc>
          <w:tcPr>
            <w:tcW w:w="455"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3</w:t>
            </w:r>
          </w:p>
        </w:tc>
        <w:tc>
          <w:tcPr>
            <w:tcW w:w="657"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center"/>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341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ESCALERA EN FIBRA DE VIDRIO 1 CUERPO</w:t>
            </w:r>
          </w:p>
        </w:tc>
        <w:tc>
          <w:tcPr>
            <w:tcW w:w="544"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jc w:val="right"/>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1</w:t>
            </w:r>
          </w:p>
        </w:tc>
        <w:tc>
          <w:tcPr>
            <w:tcW w:w="1348" w:type="dxa"/>
            <w:tcBorders>
              <w:top w:val="nil"/>
              <w:left w:val="nil"/>
              <w:bottom w:val="single" w:sz="4" w:space="0" w:color="auto"/>
              <w:right w:val="single" w:sz="4" w:space="0" w:color="auto"/>
            </w:tcBorders>
            <w:shd w:val="clear" w:color="auto" w:fill="auto"/>
            <w:noWrap/>
            <w:vAlign w:val="bottom"/>
            <w:hideMark/>
          </w:tcPr>
          <w:p w:rsidR="00286596" w:rsidRPr="00286596" w:rsidRDefault="00286596" w:rsidP="00286596">
            <w:pPr>
              <w:spacing w:after="0" w:line="240" w:lineRule="auto"/>
              <w:rPr>
                <w:rFonts w:ascii="Calibri" w:eastAsia="Times New Roman" w:hAnsi="Calibri" w:cs="Calibri"/>
                <w:color w:val="000000"/>
                <w:sz w:val="16"/>
                <w:szCs w:val="16"/>
                <w:lang w:eastAsia="es-EC"/>
              </w:rPr>
            </w:pPr>
            <w:r w:rsidRPr="00286596">
              <w:rPr>
                <w:rFonts w:ascii="Calibri" w:eastAsia="Times New Roman" w:hAnsi="Calibri" w:cs="Calibri"/>
                <w:color w:val="000000"/>
                <w:sz w:val="16"/>
                <w:szCs w:val="16"/>
                <w:lang w:eastAsia="es-EC"/>
              </w:rPr>
              <w:t> </w:t>
            </w:r>
          </w:p>
        </w:tc>
      </w:tr>
      <w:tr w:rsidR="00286596" w:rsidRPr="009F44AA" w:rsidTr="000F30A3">
        <w:trPr>
          <w:trHeight w:val="300"/>
        </w:trPr>
        <w:tc>
          <w:tcPr>
            <w:tcW w:w="6872" w:type="dxa"/>
            <w:gridSpan w:val="7"/>
            <w:tcBorders>
              <w:top w:val="single" w:sz="4" w:space="0" w:color="auto"/>
              <w:left w:val="nil"/>
              <w:bottom w:val="nil"/>
              <w:right w:val="nil"/>
            </w:tcBorders>
            <w:shd w:val="clear" w:color="auto" w:fill="auto"/>
            <w:noWrap/>
            <w:vAlign w:val="bottom"/>
            <w:hideMark/>
          </w:tcPr>
          <w:p w:rsidR="00286596" w:rsidRPr="009F44AA" w:rsidRDefault="00286596" w:rsidP="00286596">
            <w:pPr>
              <w:spacing w:after="0" w:line="240" w:lineRule="auto"/>
              <w:jc w:val="center"/>
              <w:rPr>
                <w:rFonts w:ascii="Calibri" w:eastAsia="Times New Roman" w:hAnsi="Calibri" w:cs="Calibri"/>
                <w:b/>
                <w:color w:val="000000"/>
                <w:sz w:val="24"/>
                <w:szCs w:val="24"/>
                <w:lang w:eastAsia="es-EC"/>
              </w:rPr>
            </w:pPr>
            <w:r w:rsidRPr="009F44AA">
              <w:rPr>
                <w:rFonts w:ascii="Calibri" w:eastAsia="Times New Roman" w:hAnsi="Calibri" w:cs="Calibri"/>
                <w:b/>
                <w:color w:val="000000"/>
                <w:sz w:val="24"/>
                <w:szCs w:val="24"/>
                <w:lang w:eastAsia="es-EC"/>
              </w:rPr>
              <w:t> </w:t>
            </w:r>
          </w:p>
        </w:tc>
        <w:tc>
          <w:tcPr>
            <w:tcW w:w="1348" w:type="dxa"/>
            <w:tcBorders>
              <w:top w:val="nil"/>
              <w:left w:val="nil"/>
              <w:bottom w:val="nil"/>
              <w:right w:val="nil"/>
            </w:tcBorders>
            <w:shd w:val="clear" w:color="auto" w:fill="auto"/>
            <w:noWrap/>
            <w:vAlign w:val="bottom"/>
            <w:hideMark/>
          </w:tcPr>
          <w:p w:rsidR="00286596" w:rsidRPr="009F44AA" w:rsidRDefault="009F44AA" w:rsidP="00286596">
            <w:pPr>
              <w:spacing w:after="0" w:line="240" w:lineRule="auto"/>
              <w:rPr>
                <w:rFonts w:ascii="Calibri" w:eastAsia="Times New Roman" w:hAnsi="Calibri" w:cs="Calibri"/>
                <w:b/>
                <w:color w:val="000000"/>
                <w:sz w:val="24"/>
                <w:szCs w:val="24"/>
                <w:lang w:eastAsia="es-EC"/>
              </w:rPr>
            </w:pPr>
            <w:r w:rsidRPr="009F44AA">
              <w:rPr>
                <w:rFonts w:ascii="Calibri" w:eastAsia="Times New Roman" w:hAnsi="Calibri" w:cs="Calibri"/>
                <w:b/>
                <w:color w:val="000000"/>
                <w:sz w:val="24"/>
                <w:szCs w:val="24"/>
                <w:lang w:eastAsia="es-EC"/>
              </w:rPr>
              <w:t>$</w:t>
            </w:r>
            <w:r w:rsidR="00286596" w:rsidRPr="009F44AA">
              <w:rPr>
                <w:rFonts w:ascii="Calibri" w:eastAsia="Times New Roman" w:hAnsi="Calibri" w:cs="Calibri"/>
                <w:b/>
                <w:color w:val="000000"/>
                <w:sz w:val="24"/>
                <w:szCs w:val="24"/>
                <w:lang w:eastAsia="es-EC"/>
              </w:rPr>
              <w:t xml:space="preserve"> 400,00 </w:t>
            </w:r>
          </w:p>
        </w:tc>
      </w:tr>
    </w:tbl>
    <w:p w:rsidR="00286596" w:rsidRDefault="00286596" w:rsidP="00060ACC">
      <w:pPr>
        <w:spacing w:after="0" w:line="240" w:lineRule="auto"/>
        <w:contextualSpacing/>
        <w:rPr>
          <w:rFonts w:ascii="Arial" w:eastAsia="Times New Roman" w:hAnsi="Arial" w:cs="Arial"/>
          <w:b/>
          <w:color w:val="000000"/>
          <w:sz w:val="24"/>
          <w:szCs w:val="24"/>
          <w:lang w:eastAsia="es-ES"/>
        </w:rPr>
      </w:pPr>
    </w:p>
    <w:p w:rsidR="00286596" w:rsidRPr="000A4733" w:rsidRDefault="00286596" w:rsidP="000A4733">
      <w:pPr>
        <w:spacing w:after="0" w:line="240" w:lineRule="auto"/>
        <w:ind w:left="720"/>
        <w:contextualSpacing/>
        <w:jc w:val="center"/>
        <w:rPr>
          <w:rFonts w:ascii="Arial" w:eastAsia="Times New Roman" w:hAnsi="Arial" w:cs="Arial"/>
          <w:b/>
          <w:color w:val="000000"/>
          <w:sz w:val="24"/>
          <w:szCs w:val="24"/>
          <w:lang w:eastAsia="es-ES"/>
        </w:rPr>
      </w:pPr>
    </w:p>
    <w:p w:rsidR="000A4733" w:rsidRPr="000A4733" w:rsidRDefault="000A4733" w:rsidP="000A4733">
      <w:pPr>
        <w:numPr>
          <w:ilvl w:val="0"/>
          <w:numId w:val="1"/>
        </w:numPr>
        <w:spacing w:after="0" w:line="276" w:lineRule="auto"/>
        <w:contextualSpacing/>
        <w:jc w:val="both"/>
        <w:rPr>
          <w:rFonts w:ascii="Arial" w:eastAsia="Times New Roman" w:hAnsi="Arial" w:cs="Arial"/>
          <w:color w:val="000000"/>
          <w:sz w:val="24"/>
          <w:szCs w:val="24"/>
          <w:lang w:eastAsia="es-ES"/>
        </w:rPr>
      </w:pPr>
      <w:r w:rsidRPr="000A4733">
        <w:rPr>
          <w:rFonts w:ascii="Arial" w:eastAsia="Times New Roman" w:hAnsi="Arial" w:cs="Arial"/>
          <w:color w:val="000000"/>
          <w:sz w:val="24"/>
          <w:szCs w:val="24"/>
          <w:lang w:eastAsia="es-ES"/>
        </w:rPr>
        <w:t xml:space="preserve">Los sobres de las posturas serán </w:t>
      </w:r>
      <w:r w:rsidR="00060ACC">
        <w:rPr>
          <w:rFonts w:ascii="Arial" w:eastAsia="Times New Roman" w:hAnsi="Arial" w:cs="Arial"/>
          <w:color w:val="000000"/>
          <w:sz w:val="24"/>
          <w:szCs w:val="24"/>
          <w:lang w:eastAsia="es-ES"/>
        </w:rPr>
        <w:t>abiertos por la Junta de Ventas</w:t>
      </w:r>
      <w:r w:rsidRPr="000A4733">
        <w:rPr>
          <w:rFonts w:ascii="Arial" w:eastAsia="Times New Roman" w:hAnsi="Arial" w:cs="Arial"/>
          <w:color w:val="000000"/>
          <w:sz w:val="24"/>
          <w:szCs w:val="24"/>
          <w:lang w:eastAsia="es-ES"/>
        </w:rPr>
        <w:t xml:space="preserve"> en presencia de los participantes </w:t>
      </w:r>
      <w:r w:rsidR="003963D2">
        <w:rPr>
          <w:rFonts w:ascii="Arial" w:eastAsia="Times New Roman" w:hAnsi="Arial" w:cs="Arial"/>
          <w:color w:val="000000"/>
          <w:sz w:val="24"/>
          <w:szCs w:val="24"/>
          <w:lang w:eastAsia="es-ES"/>
        </w:rPr>
        <w:t>con</w:t>
      </w:r>
      <w:r w:rsidR="00060ACC">
        <w:rPr>
          <w:rFonts w:ascii="Arial" w:eastAsia="Times New Roman" w:hAnsi="Arial" w:cs="Arial"/>
          <w:color w:val="000000"/>
          <w:sz w:val="24"/>
          <w:szCs w:val="24"/>
          <w:lang w:eastAsia="es-ES"/>
        </w:rPr>
        <w:t xml:space="preserve"> un aforo limitado de personas conforme lo determinan los protocolos de bioseguridad de la Institución, </w:t>
      </w:r>
      <w:r w:rsidR="00225729">
        <w:rPr>
          <w:rFonts w:ascii="Arial" w:eastAsia="Times New Roman" w:hAnsi="Arial" w:cs="Arial"/>
          <w:color w:val="000000"/>
          <w:sz w:val="24"/>
          <w:szCs w:val="24"/>
          <w:lang w:eastAsia="es-ES"/>
        </w:rPr>
        <w:t xml:space="preserve">en </w:t>
      </w:r>
      <w:r w:rsidRPr="000A4733">
        <w:rPr>
          <w:rFonts w:ascii="Arial" w:eastAsia="Times New Roman" w:hAnsi="Arial" w:cs="Arial"/>
          <w:color w:val="000000"/>
          <w:sz w:val="24"/>
          <w:szCs w:val="24"/>
          <w:lang w:eastAsia="es-ES"/>
        </w:rPr>
        <w:t>el día y hora establecida en el literal b). La adjudicación se la realizará al mejor postor. Efectuada l</w:t>
      </w:r>
      <w:r w:rsidR="00C46E85">
        <w:rPr>
          <w:rFonts w:ascii="Arial" w:eastAsia="Times New Roman" w:hAnsi="Arial" w:cs="Arial"/>
          <w:color w:val="000000"/>
          <w:sz w:val="24"/>
          <w:szCs w:val="24"/>
          <w:lang w:eastAsia="es-ES"/>
        </w:rPr>
        <w:t>a adjudicación, el comprador</w:t>
      </w:r>
      <w:r w:rsidRPr="000A4733">
        <w:rPr>
          <w:rFonts w:ascii="Arial" w:eastAsia="Times New Roman" w:hAnsi="Arial" w:cs="Arial"/>
          <w:color w:val="000000"/>
          <w:sz w:val="24"/>
          <w:szCs w:val="24"/>
          <w:lang w:eastAsia="es-ES"/>
        </w:rPr>
        <w:t xml:space="preserve"> pagará la totalidad del precio ofrecido, en dinero en efectivo o cheque certificado a la orden de la EERSSA. Realizado el pago se entreg</w:t>
      </w:r>
      <w:r w:rsidR="00C46E85">
        <w:rPr>
          <w:rFonts w:ascii="Arial" w:eastAsia="Times New Roman" w:hAnsi="Arial" w:cs="Arial"/>
          <w:color w:val="000000"/>
          <w:sz w:val="24"/>
          <w:szCs w:val="24"/>
          <w:lang w:eastAsia="es-ES"/>
        </w:rPr>
        <w:t>ará al comprador</w:t>
      </w:r>
      <w:r w:rsidR="005652A6">
        <w:rPr>
          <w:rFonts w:ascii="Arial" w:eastAsia="Times New Roman" w:hAnsi="Arial" w:cs="Arial"/>
          <w:color w:val="000000"/>
          <w:sz w:val="24"/>
          <w:szCs w:val="24"/>
          <w:lang w:eastAsia="es-ES"/>
        </w:rPr>
        <w:t xml:space="preserve"> lo vendido</w:t>
      </w:r>
      <w:r w:rsidRPr="000A4733">
        <w:rPr>
          <w:rFonts w:ascii="Arial" w:eastAsia="Times New Roman" w:hAnsi="Arial" w:cs="Arial"/>
          <w:color w:val="000000"/>
          <w:sz w:val="24"/>
          <w:szCs w:val="24"/>
          <w:lang w:eastAsia="es-ES"/>
        </w:rPr>
        <w:t>.</w:t>
      </w:r>
    </w:p>
    <w:p w:rsidR="000A4733" w:rsidRPr="000A4733" w:rsidRDefault="000A4733" w:rsidP="000A4733">
      <w:pPr>
        <w:spacing w:after="0" w:line="276" w:lineRule="auto"/>
        <w:ind w:left="720"/>
        <w:contextualSpacing/>
        <w:jc w:val="both"/>
        <w:rPr>
          <w:rFonts w:ascii="Arial" w:eastAsia="Times New Roman" w:hAnsi="Arial" w:cs="Arial"/>
          <w:color w:val="000000"/>
          <w:sz w:val="24"/>
          <w:szCs w:val="24"/>
          <w:lang w:eastAsia="es-ES"/>
        </w:rPr>
      </w:pPr>
    </w:p>
    <w:p w:rsidR="00782EB5" w:rsidRDefault="00782EB5" w:rsidP="00031565">
      <w:pPr>
        <w:numPr>
          <w:ilvl w:val="0"/>
          <w:numId w:val="1"/>
        </w:numPr>
        <w:spacing w:after="0" w:line="240" w:lineRule="auto"/>
        <w:contextualSpacing/>
        <w:jc w:val="both"/>
        <w:rPr>
          <w:rFonts w:ascii="Arial" w:eastAsia="Times New Roman" w:hAnsi="Arial" w:cs="Arial"/>
          <w:color w:val="000000"/>
          <w:sz w:val="24"/>
          <w:szCs w:val="24"/>
          <w:lang w:eastAsia="es-ES"/>
        </w:rPr>
      </w:pPr>
      <w:r w:rsidRPr="00782EB5">
        <w:rPr>
          <w:rFonts w:ascii="Arial" w:hAnsi="Arial" w:cs="Arial"/>
          <w:sz w:val="24"/>
          <w:szCs w:val="24"/>
        </w:rPr>
        <w:t>Acta de venta desierta.- En cada</w:t>
      </w:r>
      <w:r>
        <w:rPr>
          <w:rFonts w:ascii="Arial" w:hAnsi="Arial" w:cs="Arial"/>
          <w:sz w:val="24"/>
          <w:szCs w:val="24"/>
        </w:rPr>
        <w:t xml:space="preserve"> una de las ocasiones en que se declare desierto </w:t>
      </w:r>
      <w:r w:rsidRPr="00782EB5">
        <w:rPr>
          <w:rFonts w:ascii="Arial" w:hAnsi="Arial" w:cs="Arial"/>
          <w:sz w:val="24"/>
          <w:szCs w:val="24"/>
        </w:rPr>
        <w:t>el</w:t>
      </w:r>
      <w:r>
        <w:rPr>
          <w:rFonts w:ascii="Arial" w:hAnsi="Arial" w:cs="Arial"/>
          <w:sz w:val="24"/>
          <w:szCs w:val="24"/>
        </w:rPr>
        <w:t xml:space="preserve"> </w:t>
      </w:r>
      <w:r w:rsidRPr="00782EB5">
        <w:rPr>
          <w:rFonts w:ascii="Arial" w:hAnsi="Arial" w:cs="Arial"/>
          <w:sz w:val="24"/>
          <w:szCs w:val="24"/>
        </w:rPr>
        <w:t>remate o la venta en privado, segú</w:t>
      </w:r>
      <w:r>
        <w:rPr>
          <w:rFonts w:ascii="Arial" w:hAnsi="Arial" w:cs="Arial"/>
          <w:sz w:val="24"/>
          <w:szCs w:val="24"/>
        </w:rPr>
        <w:t xml:space="preserve">n el caso, se dejará constancia del particular en un acta que </w:t>
      </w:r>
      <w:r w:rsidRPr="00782EB5">
        <w:rPr>
          <w:rFonts w:ascii="Arial" w:hAnsi="Arial" w:cs="Arial"/>
          <w:sz w:val="24"/>
          <w:szCs w:val="24"/>
        </w:rPr>
        <w:t>se</w:t>
      </w:r>
      <w:r>
        <w:rPr>
          <w:rFonts w:ascii="Arial" w:hAnsi="Arial" w:cs="Arial"/>
          <w:sz w:val="24"/>
          <w:szCs w:val="24"/>
        </w:rPr>
        <w:t xml:space="preserve"> </w:t>
      </w:r>
      <w:r w:rsidRPr="00782EB5">
        <w:rPr>
          <w:rFonts w:ascii="Arial" w:hAnsi="Arial" w:cs="Arial"/>
          <w:sz w:val="24"/>
          <w:szCs w:val="24"/>
        </w:rPr>
        <w:t>levantará para el efecto</w:t>
      </w:r>
      <w:r>
        <w:rPr>
          <w:rFonts w:ascii="Arial" w:hAnsi="Arial" w:cs="Arial"/>
          <w:sz w:val="24"/>
          <w:szCs w:val="24"/>
        </w:rPr>
        <w:t xml:space="preserve">, conforme lo dispone el Art. 125 del </w:t>
      </w:r>
      <w:r w:rsidRPr="000A4733">
        <w:rPr>
          <w:rFonts w:ascii="Arial" w:eastAsia="Times New Roman" w:hAnsi="Arial" w:cs="Arial"/>
          <w:color w:val="000000"/>
          <w:sz w:val="24"/>
          <w:szCs w:val="24"/>
          <w:lang w:eastAsia="es-ES"/>
        </w:rPr>
        <w:t xml:space="preserve">Reglamento General Sustitutivo para </w:t>
      </w:r>
      <w:r w:rsidRPr="000A4733">
        <w:rPr>
          <w:rFonts w:ascii="Arial" w:eastAsia="Times New Roman" w:hAnsi="Arial" w:cs="Arial"/>
          <w:color w:val="000000"/>
          <w:sz w:val="24"/>
          <w:szCs w:val="24"/>
          <w:lang w:eastAsia="es-ES"/>
        </w:rPr>
        <w:lastRenderedPageBreak/>
        <w:t>la Administración, Utilización, Manejo y Control de los Bienes e Inventarios del Sector Público</w:t>
      </w:r>
      <w:r>
        <w:rPr>
          <w:rFonts w:ascii="Arial" w:eastAsia="Times New Roman" w:hAnsi="Arial" w:cs="Arial"/>
          <w:color w:val="000000"/>
          <w:sz w:val="24"/>
          <w:szCs w:val="24"/>
          <w:lang w:eastAsia="es-ES"/>
        </w:rPr>
        <w:t>.</w:t>
      </w:r>
    </w:p>
    <w:p w:rsidR="00031565" w:rsidRPr="00031565" w:rsidRDefault="00031565" w:rsidP="00031565">
      <w:pPr>
        <w:spacing w:after="0" w:line="240" w:lineRule="auto"/>
        <w:contextualSpacing/>
        <w:jc w:val="both"/>
        <w:rPr>
          <w:rFonts w:ascii="Arial" w:eastAsia="Times New Roman" w:hAnsi="Arial" w:cs="Arial"/>
          <w:color w:val="000000"/>
          <w:sz w:val="24"/>
          <w:szCs w:val="24"/>
          <w:lang w:eastAsia="es-ES"/>
        </w:rPr>
      </w:pPr>
    </w:p>
    <w:p w:rsidR="000A4733" w:rsidRDefault="006D68D3" w:rsidP="00334264">
      <w:pPr>
        <w:numPr>
          <w:ilvl w:val="0"/>
          <w:numId w:val="1"/>
        </w:numPr>
        <w:spacing w:after="0" w:line="240" w:lineRule="auto"/>
        <w:contextualSpacing/>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Podrá intervenir en la venta directa</w:t>
      </w:r>
      <w:r w:rsidR="000A4733" w:rsidRPr="003F5556">
        <w:rPr>
          <w:rFonts w:ascii="Arial" w:eastAsia="Times New Roman" w:hAnsi="Arial" w:cs="Arial"/>
          <w:color w:val="000000"/>
          <w:sz w:val="24"/>
          <w:szCs w:val="24"/>
          <w:lang w:eastAsia="es-ES"/>
        </w:rPr>
        <w:t xml:space="preserve"> las personas capaces para contratar personalmente o en representación de otras. </w:t>
      </w:r>
    </w:p>
    <w:p w:rsidR="003F5556" w:rsidRPr="003F5556" w:rsidRDefault="003F5556" w:rsidP="003F5556">
      <w:pPr>
        <w:spacing w:after="0" w:line="240" w:lineRule="auto"/>
        <w:contextualSpacing/>
        <w:jc w:val="both"/>
        <w:rPr>
          <w:rFonts w:ascii="Arial" w:eastAsia="Times New Roman" w:hAnsi="Arial" w:cs="Arial"/>
          <w:color w:val="000000"/>
          <w:sz w:val="24"/>
          <w:szCs w:val="24"/>
          <w:lang w:eastAsia="es-ES"/>
        </w:rPr>
      </w:pPr>
    </w:p>
    <w:p w:rsidR="000A4733" w:rsidRPr="000A4733" w:rsidRDefault="000A4733" w:rsidP="000A4733">
      <w:pPr>
        <w:numPr>
          <w:ilvl w:val="0"/>
          <w:numId w:val="1"/>
        </w:numPr>
        <w:spacing w:after="0" w:line="240" w:lineRule="auto"/>
        <w:contextualSpacing/>
        <w:jc w:val="both"/>
        <w:rPr>
          <w:rFonts w:ascii="Arial" w:eastAsia="Times New Roman" w:hAnsi="Arial" w:cs="Arial"/>
          <w:color w:val="000000"/>
          <w:sz w:val="24"/>
          <w:szCs w:val="24"/>
          <w:lang w:eastAsia="es-ES"/>
        </w:rPr>
      </w:pPr>
      <w:r w:rsidRPr="000A4733">
        <w:rPr>
          <w:rFonts w:ascii="Arial" w:eastAsia="Times New Roman" w:hAnsi="Arial" w:cs="Arial"/>
          <w:color w:val="000000"/>
          <w:sz w:val="24"/>
          <w:szCs w:val="24"/>
          <w:lang w:eastAsia="es-ES"/>
        </w:rPr>
        <w:t>La EERSSA por conveniencia institucional se reserva el derecho de declarar desierto el proceso de adjudicación.</w:t>
      </w:r>
    </w:p>
    <w:p w:rsidR="000A4733" w:rsidRPr="000A4733" w:rsidRDefault="000A4733" w:rsidP="000A4733">
      <w:pPr>
        <w:spacing w:after="0" w:line="240" w:lineRule="auto"/>
        <w:ind w:left="720"/>
        <w:contextualSpacing/>
        <w:rPr>
          <w:rFonts w:ascii="Arial" w:eastAsia="Times New Roman" w:hAnsi="Arial" w:cs="Arial"/>
          <w:color w:val="000000"/>
          <w:sz w:val="24"/>
          <w:szCs w:val="24"/>
          <w:lang w:eastAsia="es-ES"/>
        </w:rPr>
      </w:pPr>
    </w:p>
    <w:p w:rsidR="000A4733" w:rsidRPr="00CC23DD" w:rsidRDefault="000A4733" w:rsidP="00CC23DD">
      <w:pPr>
        <w:pStyle w:val="Prrafodelista"/>
        <w:numPr>
          <w:ilvl w:val="0"/>
          <w:numId w:val="1"/>
        </w:numPr>
        <w:spacing w:after="0" w:line="240" w:lineRule="auto"/>
        <w:jc w:val="both"/>
        <w:rPr>
          <w:rFonts w:ascii="Arial" w:eastAsia="Times New Roman" w:hAnsi="Arial" w:cs="Arial"/>
          <w:b/>
          <w:color w:val="000000"/>
          <w:sz w:val="24"/>
          <w:szCs w:val="24"/>
          <w:lang w:eastAsia="es-ES"/>
        </w:rPr>
      </w:pPr>
      <w:r w:rsidRPr="00CC23DD">
        <w:rPr>
          <w:rFonts w:ascii="Arial" w:eastAsia="Times New Roman" w:hAnsi="Arial" w:cs="Arial"/>
          <w:color w:val="000000"/>
          <w:sz w:val="24"/>
          <w:szCs w:val="24"/>
          <w:lang w:eastAsia="es-ES"/>
        </w:rPr>
        <w:t>La exhibición de los vehículos</w:t>
      </w:r>
      <w:r w:rsidR="00CC23DD" w:rsidRPr="00CC23DD">
        <w:rPr>
          <w:rFonts w:ascii="Arial" w:eastAsia="Times New Roman" w:hAnsi="Arial" w:cs="Arial"/>
          <w:color w:val="000000"/>
          <w:sz w:val="24"/>
          <w:szCs w:val="24"/>
          <w:lang w:eastAsia="es-ES"/>
        </w:rPr>
        <w:t>, así</w:t>
      </w:r>
      <w:r w:rsidR="00CC23DD">
        <w:rPr>
          <w:rFonts w:ascii="Arial" w:eastAsia="Times New Roman" w:hAnsi="Arial" w:cs="Arial"/>
          <w:color w:val="000000"/>
          <w:sz w:val="24"/>
          <w:szCs w:val="24"/>
          <w:lang w:eastAsia="es-ES"/>
        </w:rPr>
        <w:t xml:space="preserve"> como </w:t>
      </w:r>
      <w:r w:rsidR="00CC23DD" w:rsidRPr="00CC23DD">
        <w:rPr>
          <w:rFonts w:ascii="Arial" w:eastAsia="Times New Roman" w:hAnsi="Arial" w:cs="Arial"/>
          <w:color w:val="000000"/>
          <w:sz w:val="24"/>
          <w:szCs w:val="24"/>
          <w:lang w:eastAsia="es-ES"/>
        </w:rPr>
        <w:t xml:space="preserve">de los </w:t>
      </w:r>
      <w:r w:rsidR="00CC23DD" w:rsidRPr="00CC23DD">
        <w:rPr>
          <w:rFonts w:ascii="Arial" w:eastAsia="Times New Roman" w:hAnsi="Arial" w:cs="Arial"/>
          <w:bCs/>
          <w:color w:val="000000"/>
          <w:sz w:val="24"/>
          <w:szCs w:val="24"/>
          <w:lang w:eastAsia="es-EC"/>
        </w:rPr>
        <w:t>bienes y materiales</w:t>
      </w:r>
      <w:r w:rsidR="00CC23DD" w:rsidRPr="00CC23DD">
        <w:rPr>
          <w:rFonts w:ascii="Calibri" w:eastAsia="Times New Roman" w:hAnsi="Calibri" w:cs="Calibri"/>
          <w:bCs/>
          <w:color w:val="000000"/>
          <w:lang w:eastAsia="es-EC"/>
        </w:rPr>
        <w:t xml:space="preserve"> </w:t>
      </w:r>
      <w:r w:rsidR="00CC23DD" w:rsidRPr="00CC23DD">
        <w:rPr>
          <w:rFonts w:ascii="Arial" w:eastAsia="Times New Roman" w:hAnsi="Arial" w:cs="Arial"/>
          <w:color w:val="000000"/>
          <w:sz w:val="24"/>
          <w:szCs w:val="24"/>
          <w:lang w:eastAsia="es-ES"/>
        </w:rPr>
        <w:t>declarados en mal estado y en condición de obsolescencia</w:t>
      </w:r>
      <w:r w:rsidR="00CC23DD" w:rsidRPr="00CC23DD">
        <w:rPr>
          <w:rFonts w:ascii="Arial" w:eastAsia="Times New Roman" w:hAnsi="Arial" w:cs="Arial"/>
          <w:b/>
          <w:color w:val="000000"/>
          <w:sz w:val="24"/>
          <w:szCs w:val="24"/>
          <w:lang w:eastAsia="es-ES"/>
        </w:rPr>
        <w:t xml:space="preserve"> </w:t>
      </w:r>
      <w:r w:rsidR="00CC23DD">
        <w:rPr>
          <w:rFonts w:ascii="Arial" w:eastAsia="Times New Roman" w:hAnsi="Arial" w:cs="Arial"/>
          <w:color w:val="000000"/>
          <w:sz w:val="24"/>
          <w:szCs w:val="24"/>
          <w:lang w:eastAsia="es-ES"/>
        </w:rPr>
        <w:t>para venta directa</w:t>
      </w:r>
      <w:r w:rsidRPr="00CC23DD">
        <w:rPr>
          <w:rFonts w:ascii="Arial" w:eastAsia="Times New Roman" w:hAnsi="Arial" w:cs="Arial"/>
          <w:color w:val="000000"/>
          <w:sz w:val="24"/>
          <w:szCs w:val="24"/>
          <w:lang w:eastAsia="es-ES"/>
        </w:rPr>
        <w:t xml:space="preserve"> se la realizará en el local de la Bodega General, ubicada en el sector Nueva Granada, calles Jerónimo Carrión y García Moreno, de esta ciudad y provincia de Loja, junto a los talleres del Ministerio de Transporte y Obras Públicas (MTOP). La entrega se efectuará una vez cubierto la totalidad del valor de la oferta declarada ganadora, los gastos que se ocasionen con motivo de la transferencia de los bienes, como el pago de impuestos, tasas y otros serán </w:t>
      </w:r>
      <w:r w:rsidR="00CC23DD" w:rsidRPr="00CC23DD">
        <w:rPr>
          <w:rFonts w:ascii="Arial" w:eastAsia="Times New Roman" w:hAnsi="Arial" w:cs="Arial"/>
          <w:color w:val="000000"/>
          <w:sz w:val="24"/>
          <w:szCs w:val="24"/>
          <w:lang w:eastAsia="es-ES"/>
        </w:rPr>
        <w:t>dé</w:t>
      </w:r>
      <w:r w:rsidRPr="00CC23DD">
        <w:rPr>
          <w:rFonts w:ascii="Arial" w:eastAsia="Times New Roman" w:hAnsi="Arial" w:cs="Arial"/>
          <w:color w:val="000000"/>
          <w:sz w:val="24"/>
          <w:szCs w:val="24"/>
          <w:lang w:eastAsia="es-ES"/>
        </w:rPr>
        <w:t xml:space="preserve"> cuenta de los adjudicatarios.</w:t>
      </w:r>
    </w:p>
    <w:p w:rsidR="000A4733" w:rsidRPr="000A4733" w:rsidRDefault="000A4733" w:rsidP="00CC23DD">
      <w:pPr>
        <w:spacing w:after="0" w:line="240" w:lineRule="auto"/>
        <w:ind w:left="720"/>
        <w:contextualSpacing/>
        <w:jc w:val="both"/>
        <w:rPr>
          <w:rFonts w:ascii="Arial" w:eastAsia="Times New Roman" w:hAnsi="Arial" w:cs="Arial"/>
          <w:color w:val="000000"/>
          <w:sz w:val="24"/>
          <w:szCs w:val="24"/>
          <w:lang w:eastAsia="es-ES"/>
        </w:rPr>
      </w:pPr>
    </w:p>
    <w:p w:rsidR="000A4733" w:rsidRPr="000A4733" w:rsidRDefault="000A4733" w:rsidP="00CC23DD">
      <w:pPr>
        <w:spacing w:after="0" w:line="240" w:lineRule="auto"/>
        <w:jc w:val="both"/>
        <w:rPr>
          <w:rFonts w:ascii="Arial" w:eastAsia="Times New Roman" w:hAnsi="Arial" w:cs="Arial"/>
          <w:color w:val="000000"/>
          <w:sz w:val="24"/>
          <w:szCs w:val="24"/>
          <w:lang w:eastAsia="es-ES"/>
        </w:rPr>
      </w:pPr>
      <w:r w:rsidRPr="000A4733">
        <w:rPr>
          <w:rFonts w:ascii="Arial" w:eastAsia="Times New Roman" w:hAnsi="Arial" w:cs="Arial"/>
          <w:color w:val="000000"/>
          <w:sz w:val="24"/>
          <w:szCs w:val="24"/>
          <w:lang w:eastAsia="es-ES"/>
        </w:rPr>
        <w:t>Mayor información se proporcionará en la Supervisión de Inventarios y Avalúos de la Empresa Eléctrica Regional Del Sur S.A.</w:t>
      </w:r>
    </w:p>
    <w:p w:rsidR="000A4733" w:rsidRPr="000A4733" w:rsidRDefault="000A4733" w:rsidP="00CC23DD">
      <w:pPr>
        <w:spacing w:after="0" w:line="240" w:lineRule="auto"/>
        <w:jc w:val="both"/>
        <w:rPr>
          <w:rFonts w:ascii="Arial" w:eastAsia="Times New Roman" w:hAnsi="Arial" w:cs="Arial"/>
          <w:b/>
          <w:color w:val="000000"/>
          <w:sz w:val="24"/>
          <w:szCs w:val="24"/>
          <w:lang w:eastAsia="es-ES"/>
        </w:rPr>
      </w:pPr>
    </w:p>
    <w:p w:rsidR="000A4733" w:rsidRPr="000A4733" w:rsidRDefault="00CC23DD" w:rsidP="00CC23DD">
      <w:pPr>
        <w:spacing w:after="0" w:line="240" w:lineRule="auto"/>
        <w:jc w:val="both"/>
        <w:rPr>
          <w:rFonts w:ascii="Arial" w:eastAsia="Times New Roman" w:hAnsi="Arial" w:cs="Arial"/>
          <w:sz w:val="24"/>
          <w:szCs w:val="24"/>
          <w:lang w:eastAsia="es-ES"/>
        </w:rPr>
      </w:pPr>
      <w:r>
        <w:rPr>
          <w:rFonts w:ascii="Arial" w:eastAsia="Times New Roman" w:hAnsi="Arial" w:cs="Arial"/>
          <w:color w:val="000000"/>
          <w:sz w:val="24"/>
          <w:szCs w:val="24"/>
          <w:lang w:eastAsia="es-ES"/>
        </w:rPr>
        <w:t>Loja, 12 de noviembre</w:t>
      </w:r>
      <w:r w:rsidR="000A4733" w:rsidRPr="000A4733">
        <w:rPr>
          <w:rFonts w:ascii="Arial" w:eastAsia="Times New Roman" w:hAnsi="Arial" w:cs="Arial"/>
          <w:color w:val="000000"/>
          <w:sz w:val="24"/>
          <w:szCs w:val="24"/>
          <w:lang w:eastAsia="es-ES"/>
        </w:rPr>
        <w:t xml:space="preserve"> de  2021</w:t>
      </w:r>
    </w:p>
    <w:p w:rsidR="000A4733" w:rsidRPr="000A4733" w:rsidRDefault="000A4733" w:rsidP="00CC23DD">
      <w:pPr>
        <w:spacing w:after="0" w:line="240" w:lineRule="auto"/>
        <w:jc w:val="both"/>
        <w:rPr>
          <w:rFonts w:ascii="Arial" w:eastAsia="Times New Roman" w:hAnsi="Arial" w:cs="Arial"/>
          <w:sz w:val="24"/>
          <w:szCs w:val="24"/>
          <w:lang w:eastAsia="es-ES"/>
        </w:rPr>
      </w:pPr>
    </w:p>
    <w:p w:rsidR="000A4733" w:rsidRPr="000A4733" w:rsidRDefault="000A4733" w:rsidP="00CC23DD">
      <w:pPr>
        <w:spacing w:after="0" w:line="240" w:lineRule="auto"/>
        <w:jc w:val="both"/>
        <w:rPr>
          <w:rFonts w:ascii="Arial" w:eastAsia="Times New Roman" w:hAnsi="Arial" w:cs="Arial"/>
          <w:sz w:val="24"/>
          <w:szCs w:val="24"/>
          <w:lang w:eastAsia="es-ES"/>
        </w:rPr>
      </w:pPr>
    </w:p>
    <w:p w:rsidR="000A4733" w:rsidRPr="000A4733" w:rsidRDefault="000A4733" w:rsidP="00CC23DD">
      <w:pPr>
        <w:spacing w:after="0" w:line="240" w:lineRule="auto"/>
        <w:jc w:val="both"/>
        <w:rPr>
          <w:rFonts w:ascii="Arial" w:eastAsia="Times New Roman" w:hAnsi="Arial" w:cs="Arial"/>
          <w:sz w:val="24"/>
          <w:szCs w:val="24"/>
          <w:lang w:eastAsia="es-ES"/>
        </w:rPr>
      </w:pPr>
    </w:p>
    <w:p w:rsidR="000A4733" w:rsidRPr="000A4733" w:rsidRDefault="000A4733" w:rsidP="000A4733">
      <w:pPr>
        <w:spacing w:after="0" w:line="240" w:lineRule="auto"/>
        <w:rPr>
          <w:rFonts w:ascii="Arial" w:eastAsia="Times New Roman" w:hAnsi="Arial" w:cs="Arial"/>
          <w:sz w:val="24"/>
          <w:szCs w:val="24"/>
          <w:lang w:eastAsia="es-ES"/>
        </w:rPr>
      </w:pPr>
    </w:p>
    <w:p w:rsidR="000A4733" w:rsidRPr="000A4733" w:rsidRDefault="000A4733" w:rsidP="000A4733">
      <w:pPr>
        <w:spacing w:after="0" w:line="240" w:lineRule="auto"/>
        <w:rPr>
          <w:rFonts w:ascii="Arial" w:eastAsia="Times New Roman" w:hAnsi="Arial" w:cs="Arial"/>
          <w:sz w:val="24"/>
          <w:szCs w:val="24"/>
          <w:lang w:eastAsia="es-ES"/>
        </w:rPr>
      </w:pPr>
    </w:p>
    <w:p w:rsidR="000A4733" w:rsidRPr="000A4733" w:rsidRDefault="000A4733" w:rsidP="000A4733">
      <w:pPr>
        <w:spacing w:after="0" w:line="240" w:lineRule="auto"/>
        <w:rPr>
          <w:rFonts w:ascii="Arial" w:eastAsia="Times New Roman" w:hAnsi="Arial" w:cs="Arial"/>
          <w:sz w:val="24"/>
          <w:szCs w:val="24"/>
          <w:lang w:eastAsia="es-ES"/>
        </w:rPr>
      </w:pPr>
    </w:p>
    <w:p w:rsidR="000A4733" w:rsidRPr="000A4733" w:rsidRDefault="00CC23DD" w:rsidP="000A4733">
      <w:pPr>
        <w:spacing w:after="0" w:line="24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JUNTA DE VENTAS</w:t>
      </w:r>
      <w:r w:rsidR="000A4733" w:rsidRPr="000A4733">
        <w:rPr>
          <w:rFonts w:ascii="Arial" w:eastAsia="Times New Roman" w:hAnsi="Arial" w:cs="Arial"/>
          <w:b/>
          <w:sz w:val="24"/>
          <w:szCs w:val="24"/>
          <w:lang w:eastAsia="es-ES"/>
        </w:rPr>
        <w:t xml:space="preserve"> </w:t>
      </w:r>
    </w:p>
    <w:p w:rsidR="000A4733" w:rsidRPr="000A4733" w:rsidRDefault="000A4733" w:rsidP="000A4733">
      <w:pPr>
        <w:spacing w:after="0" w:line="240" w:lineRule="auto"/>
        <w:jc w:val="center"/>
        <w:rPr>
          <w:rFonts w:ascii="Arial" w:eastAsia="Times New Roman" w:hAnsi="Arial" w:cs="Arial"/>
          <w:b/>
          <w:sz w:val="24"/>
          <w:szCs w:val="24"/>
          <w:lang w:eastAsia="es-ES"/>
        </w:rPr>
      </w:pPr>
      <w:r w:rsidRPr="000A4733">
        <w:rPr>
          <w:rFonts w:ascii="Arial" w:eastAsia="Times New Roman" w:hAnsi="Arial" w:cs="Arial"/>
          <w:b/>
          <w:sz w:val="24"/>
          <w:szCs w:val="24"/>
          <w:lang w:eastAsia="es-ES"/>
        </w:rPr>
        <w:t>EMPRESA ELÉCTRICA REGIONAL DEL SUR S.A.</w:t>
      </w:r>
    </w:p>
    <w:p w:rsidR="000A4733" w:rsidRPr="000A4733" w:rsidRDefault="000A4733" w:rsidP="000A4733">
      <w:pPr>
        <w:spacing w:after="0" w:line="240" w:lineRule="auto"/>
        <w:ind w:firstLine="708"/>
        <w:jc w:val="center"/>
        <w:rPr>
          <w:rFonts w:ascii="Arial" w:eastAsia="Times New Roman" w:hAnsi="Arial" w:cs="Arial"/>
          <w:b/>
          <w:sz w:val="24"/>
          <w:szCs w:val="24"/>
          <w:lang w:eastAsia="es-ES"/>
        </w:rPr>
      </w:pPr>
      <w:r w:rsidRPr="000A4733">
        <w:rPr>
          <w:rFonts w:ascii="Arial" w:eastAsia="Times New Roman" w:hAnsi="Arial" w:cs="Arial"/>
          <w:b/>
          <w:sz w:val="24"/>
          <w:szCs w:val="24"/>
          <w:lang w:eastAsia="es-ES"/>
        </w:rPr>
        <w:t xml:space="preserve"> </w:t>
      </w:r>
    </w:p>
    <w:p w:rsidR="000A4733" w:rsidRPr="000A4733" w:rsidRDefault="000A4733" w:rsidP="000A4733">
      <w:pPr>
        <w:spacing w:after="0" w:line="240" w:lineRule="auto"/>
        <w:ind w:firstLine="708"/>
        <w:jc w:val="center"/>
        <w:rPr>
          <w:rFonts w:ascii="Arial" w:eastAsia="Times New Roman" w:hAnsi="Arial" w:cs="Arial"/>
          <w:b/>
          <w:sz w:val="24"/>
          <w:szCs w:val="24"/>
          <w:lang w:eastAsia="es-ES"/>
        </w:rPr>
      </w:pPr>
      <w:r w:rsidRPr="000A4733">
        <w:rPr>
          <w:rFonts w:ascii="Arial" w:eastAsia="Times New Roman" w:hAnsi="Arial" w:cs="Arial"/>
          <w:b/>
          <w:sz w:val="24"/>
          <w:szCs w:val="24"/>
          <w:lang w:eastAsia="es-ES"/>
        </w:rPr>
        <w:t xml:space="preserve"> </w:t>
      </w:r>
    </w:p>
    <w:p w:rsidR="000A4733" w:rsidRPr="000A4733" w:rsidRDefault="000A4733" w:rsidP="000A4733">
      <w:pPr>
        <w:spacing w:after="0" w:line="240" w:lineRule="auto"/>
        <w:rPr>
          <w:rFonts w:ascii="Arial" w:eastAsia="Times New Roman" w:hAnsi="Arial" w:cs="Arial"/>
          <w:sz w:val="24"/>
          <w:szCs w:val="24"/>
          <w:lang w:eastAsia="es-ES"/>
        </w:rPr>
      </w:pPr>
    </w:p>
    <w:p w:rsidR="000A4733" w:rsidRPr="000A4733" w:rsidRDefault="000A4733" w:rsidP="000A4733">
      <w:pPr>
        <w:spacing w:after="0" w:line="240" w:lineRule="auto"/>
        <w:rPr>
          <w:rFonts w:ascii="Arial" w:eastAsia="Times New Roman" w:hAnsi="Arial" w:cs="Arial"/>
          <w:sz w:val="24"/>
          <w:szCs w:val="24"/>
          <w:lang w:eastAsia="es-ES"/>
        </w:rPr>
      </w:pPr>
    </w:p>
    <w:p w:rsidR="000A4733" w:rsidRPr="000A4733" w:rsidRDefault="000A4733" w:rsidP="000A4733">
      <w:pPr>
        <w:spacing w:after="0" w:line="240" w:lineRule="auto"/>
        <w:rPr>
          <w:rFonts w:ascii="Arial" w:eastAsia="Times New Roman" w:hAnsi="Arial" w:cs="Arial"/>
          <w:sz w:val="24"/>
          <w:szCs w:val="24"/>
          <w:lang w:eastAsia="es-ES"/>
        </w:rPr>
      </w:pPr>
    </w:p>
    <w:p w:rsidR="000A4733" w:rsidRPr="000A4733" w:rsidRDefault="000A4733" w:rsidP="000A4733">
      <w:pPr>
        <w:spacing w:after="0" w:line="240" w:lineRule="auto"/>
        <w:rPr>
          <w:rFonts w:ascii="Times New Roman" w:eastAsia="Times New Roman" w:hAnsi="Times New Roman" w:cs="Times New Roman"/>
          <w:sz w:val="24"/>
          <w:szCs w:val="24"/>
          <w:lang w:val="es-ES" w:eastAsia="es-ES"/>
        </w:rPr>
      </w:pPr>
    </w:p>
    <w:p w:rsidR="00286596" w:rsidRDefault="00286596"/>
    <w:sectPr w:rsidR="00286596" w:rsidSect="00286596">
      <w:headerReference w:type="default" r:id="rId7"/>
      <w:footerReference w:type="default" r:id="rId8"/>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796" w:rsidRDefault="00894796" w:rsidP="00060ACC">
      <w:pPr>
        <w:spacing w:after="0" w:line="240" w:lineRule="auto"/>
      </w:pPr>
      <w:r>
        <w:separator/>
      </w:r>
    </w:p>
  </w:endnote>
  <w:endnote w:type="continuationSeparator" w:id="0">
    <w:p w:rsidR="00894796" w:rsidRDefault="00894796" w:rsidP="00060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96" w:rsidRPr="002C0153" w:rsidRDefault="00286596" w:rsidP="00286596">
    <w:pPr>
      <w:tabs>
        <w:tab w:val="center" w:pos="4252"/>
        <w:tab w:val="center" w:pos="5281"/>
        <w:tab w:val="right" w:pos="8504"/>
        <w:tab w:val="right" w:pos="10288"/>
      </w:tabs>
      <w:ind w:right="-125"/>
      <w:rPr>
        <w:rFonts w:ascii="Calibri" w:eastAsia="Calibri" w:hAnsi="Calibri"/>
        <w:color w:val="000000"/>
        <w:sz w:val="18"/>
        <w:szCs w:val="18"/>
      </w:rPr>
    </w:pPr>
    <w:r w:rsidRPr="002C0153">
      <w:rPr>
        <w:rFonts w:ascii="Calibri" w:eastAsia="Calibri" w:hAnsi="Calibri"/>
        <w:noProof/>
        <w:lang w:eastAsia="es-EC"/>
      </w:rPr>
      <mc:AlternateContent>
        <mc:Choice Requires="wps">
          <w:drawing>
            <wp:anchor distT="4294967295" distB="4294967295" distL="114300" distR="114300" simplePos="0" relativeHeight="251662336" behindDoc="0" locked="0" layoutInCell="1" allowOverlap="1" wp14:anchorId="243B1A69" wp14:editId="0A70F8ED">
              <wp:simplePos x="0" y="0"/>
              <wp:positionH relativeFrom="margin">
                <wp:align>left</wp:align>
              </wp:positionH>
              <wp:positionV relativeFrom="paragraph">
                <wp:posOffset>75396</wp:posOffset>
              </wp:positionV>
              <wp:extent cx="5579745" cy="0"/>
              <wp:effectExtent l="38100" t="38100" r="59055" b="952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974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BB8314C" id="Conector recto 3" o:spid="_x0000_s1026" style="position:absolute;z-index:25166233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5.95pt" to="439.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" strokecolor="windowText" strokeweight="2pt">
              <v:shadow on="t" color="black" opacity="24903f" origin=",.5" offset="0,.55556mm"/>
              <o:lock v:ext="edit" shapetype="f"/>
              <w10:wrap anchorx="margin"/>
            </v:line>
          </w:pict>
        </mc:Fallback>
      </mc:AlternateContent>
    </w:r>
    <w:r w:rsidRPr="002C0153">
      <w:rPr>
        <w:rFonts w:ascii="Calibri" w:eastAsia="Calibri" w:hAnsi="Calibri"/>
        <w:noProof/>
        <w:lang w:eastAsia="es-EC"/>
      </w:rPr>
      <w:t xml:space="preserve">  </w:t>
    </w:r>
  </w:p>
  <w:p w:rsidR="00286596" w:rsidRPr="002C0153" w:rsidRDefault="00286596" w:rsidP="00286596">
    <w:pPr>
      <w:tabs>
        <w:tab w:val="center" w:pos="4252"/>
        <w:tab w:val="center" w:pos="5281"/>
        <w:tab w:val="right" w:pos="8504"/>
        <w:tab w:val="right" w:pos="10288"/>
      </w:tabs>
      <w:ind w:right="-125"/>
      <w:rPr>
        <w:rFonts w:ascii="Calibri" w:eastAsia="Calibri" w:hAnsi="Calibri"/>
        <w:color w:val="000000"/>
        <w:sz w:val="18"/>
        <w:szCs w:val="18"/>
      </w:rPr>
    </w:pPr>
    <w:r w:rsidRPr="002C0153">
      <w:rPr>
        <w:rFonts w:ascii="Calibri" w:eastAsia="Calibri" w:hAnsi="Calibri"/>
        <w:color w:val="000000"/>
        <w:sz w:val="18"/>
        <w:szCs w:val="18"/>
      </w:rPr>
      <w:t xml:space="preserve"> Rocafuerte  162-26 y Olmedo,                                           Teléf.: 3700 - 200                                                       Loja – Ecuador</w:t>
    </w:r>
  </w:p>
  <w:p w:rsidR="00286596" w:rsidRPr="002C0153" w:rsidRDefault="00286596" w:rsidP="00286596">
    <w:pPr>
      <w:tabs>
        <w:tab w:val="center" w:pos="4252"/>
        <w:tab w:val="right" w:pos="8504"/>
      </w:tabs>
      <w:jc w:val="both"/>
      <w:rPr>
        <w:rFonts w:ascii="Calibri" w:eastAsia="Calibri" w:hAnsi="Calibri"/>
        <w:sz w:val="18"/>
        <w:szCs w:val="18"/>
        <w:lang w:val="en-US"/>
      </w:rPr>
    </w:pPr>
    <w:r w:rsidRPr="002C0153">
      <w:rPr>
        <w:rFonts w:ascii="Calibri" w:eastAsia="Calibri" w:hAnsi="Calibri"/>
      </w:rPr>
      <w:t xml:space="preserve"> </w:t>
    </w:r>
    <w:hyperlink r:id="rId1" w:history="1">
      <w:r w:rsidRPr="002C0153">
        <w:rPr>
          <w:rFonts w:ascii="Calibri" w:eastAsia="Calibri" w:hAnsi="Calibri"/>
          <w:color w:val="0563C1" w:themeColor="hyperlink"/>
          <w:sz w:val="18"/>
          <w:szCs w:val="18"/>
          <w:u w:val="single"/>
          <w:lang w:val="en-US"/>
        </w:rPr>
        <w:t>www.eerssa.</w:t>
      </w:r>
    </w:hyperlink>
    <w:r w:rsidRPr="002C0153">
      <w:rPr>
        <w:rFonts w:ascii="Calibri" w:eastAsia="Calibri" w:hAnsi="Calibri"/>
        <w:color w:val="000000"/>
        <w:sz w:val="18"/>
        <w:szCs w:val="18"/>
        <w:u w:val="single"/>
        <w:lang w:val="en-US"/>
      </w:rPr>
      <w:t>gob.ec</w:t>
    </w:r>
    <w:r w:rsidRPr="002C0153">
      <w:rPr>
        <w:rFonts w:ascii="Calibri" w:eastAsia="Calibri" w:hAnsi="Calibri"/>
        <w:color w:val="000000"/>
        <w:sz w:val="18"/>
        <w:szCs w:val="18"/>
        <w:lang w:val="en-US"/>
      </w:rPr>
      <w:t xml:space="preserve">              twitter: @</w:t>
    </w:r>
    <w:proofErr w:type="spellStart"/>
    <w:r w:rsidRPr="002C0153">
      <w:rPr>
        <w:rFonts w:ascii="Calibri" w:eastAsia="Calibri" w:hAnsi="Calibri"/>
        <w:color w:val="000000"/>
        <w:sz w:val="18"/>
        <w:szCs w:val="18"/>
        <w:lang w:val="en-US"/>
      </w:rPr>
      <w:t>eerssaoficial</w:t>
    </w:r>
    <w:proofErr w:type="spellEnd"/>
    <w:r w:rsidRPr="002C0153">
      <w:rPr>
        <w:rFonts w:ascii="Calibri" w:eastAsia="Calibri" w:hAnsi="Calibri"/>
        <w:color w:val="000000"/>
        <w:sz w:val="18"/>
        <w:szCs w:val="18"/>
        <w:lang w:val="en-US"/>
      </w:rPr>
      <w:t xml:space="preserve">                facebook.com/</w:t>
    </w:r>
    <w:proofErr w:type="spellStart"/>
    <w:r w:rsidRPr="002C0153">
      <w:rPr>
        <w:rFonts w:ascii="Calibri" w:eastAsia="Calibri" w:hAnsi="Calibri"/>
        <w:color w:val="000000"/>
        <w:sz w:val="18"/>
        <w:szCs w:val="18"/>
        <w:lang w:val="en-US"/>
      </w:rPr>
      <w:t>eerssaoficial</w:t>
    </w:r>
    <w:proofErr w:type="spellEnd"/>
    <w:r w:rsidRPr="002C0153">
      <w:rPr>
        <w:rFonts w:ascii="Calibri" w:eastAsia="Calibri" w:hAnsi="Calibri"/>
        <w:color w:val="000000"/>
        <w:sz w:val="18"/>
        <w:szCs w:val="18"/>
        <w:lang w:val="en-US"/>
      </w:rPr>
      <w:t xml:space="preserve">               Email: eerssa@eerssa.gob.ec                                                                                                                </w:t>
    </w:r>
  </w:p>
  <w:p w:rsidR="00286596" w:rsidRPr="002C0153" w:rsidRDefault="00286596" w:rsidP="00286596">
    <w:pPr>
      <w:tabs>
        <w:tab w:val="center" w:pos="4252"/>
        <w:tab w:val="center" w:pos="5281"/>
        <w:tab w:val="right" w:pos="8504"/>
        <w:tab w:val="right" w:pos="10288"/>
      </w:tabs>
      <w:ind w:right="-125"/>
      <w:rPr>
        <w:rFonts w:ascii="Calibri" w:eastAsia="Calibri" w:hAnsi="Calibri"/>
        <w:sz w:val="18"/>
        <w:szCs w:val="18"/>
        <w:lang w:val="en-US"/>
      </w:rPr>
    </w:pPr>
  </w:p>
  <w:p w:rsidR="00286596" w:rsidRPr="002C0153" w:rsidRDefault="00286596" w:rsidP="00286596">
    <w:pPr>
      <w:tabs>
        <w:tab w:val="center" w:pos="4252"/>
        <w:tab w:val="right" w:pos="8504"/>
      </w:tabs>
      <w:jc w:val="both"/>
      <w:rPr>
        <w:rFonts w:ascii="Calibri" w:eastAsia="Calibri" w:hAnsi="Calibri"/>
        <w:sz w:val="18"/>
        <w:szCs w:val="18"/>
        <w:lang w:val="en-US"/>
      </w:rPr>
    </w:pPr>
  </w:p>
  <w:p w:rsidR="00286596" w:rsidRDefault="0028659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796" w:rsidRDefault="00894796" w:rsidP="00060ACC">
      <w:pPr>
        <w:spacing w:after="0" w:line="240" w:lineRule="auto"/>
      </w:pPr>
      <w:r>
        <w:separator/>
      </w:r>
    </w:p>
  </w:footnote>
  <w:footnote w:type="continuationSeparator" w:id="0">
    <w:p w:rsidR="00894796" w:rsidRDefault="00894796" w:rsidP="00060A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96" w:rsidRDefault="00286596">
    <w:pPr>
      <w:pStyle w:val="Encabezado"/>
    </w:pPr>
    <w:r>
      <w:rPr>
        <w:noProof/>
        <w:lang w:val="es-EC" w:eastAsia="es-EC"/>
      </w:rPr>
      <w:drawing>
        <wp:anchor distT="0" distB="0" distL="114300" distR="114300" simplePos="0" relativeHeight="251661312" behindDoc="0" locked="0" layoutInCell="1" allowOverlap="1" wp14:anchorId="475B3841" wp14:editId="1189EE8E">
          <wp:simplePos x="0" y="0"/>
          <wp:positionH relativeFrom="margin">
            <wp:align>right</wp:align>
          </wp:positionH>
          <wp:positionV relativeFrom="paragraph">
            <wp:posOffset>-12700</wp:posOffset>
          </wp:positionV>
          <wp:extent cx="1438275" cy="456565"/>
          <wp:effectExtent l="0" t="0" r="0" b="63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ERSSA HORIZONTAL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275" cy="456565"/>
                  </a:xfrm>
                  <a:prstGeom prst="rect">
                    <a:avLst/>
                  </a:prstGeom>
                </pic:spPr>
              </pic:pic>
            </a:graphicData>
          </a:graphic>
          <wp14:sizeRelH relativeFrom="page">
            <wp14:pctWidth>0</wp14:pctWidth>
          </wp14:sizeRelH>
          <wp14:sizeRelV relativeFrom="page">
            <wp14:pctHeight>0</wp14:pctHeight>
          </wp14:sizeRelV>
        </wp:anchor>
      </w:drawing>
    </w:r>
    <w:r>
      <w:rPr>
        <w:noProof/>
        <w:lang w:val="es-EC" w:eastAsia="es-EC"/>
      </w:rPr>
      <w:drawing>
        <wp:anchor distT="0" distB="0" distL="114300" distR="114300" simplePos="0" relativeHeight="251660288" behindDoc="0" locked="0" layoutInCell="1" allowOverlap="1" wp14:anchorId="7391885D" wp14:editId="31293C44">
          <wp:simplePos x="0" y="0"/>
          <wp:positionH relativeFrom="margin">
            <wp:align>center</wp:align>
          </wp:positionH>
          <wp:positionV relativeFrom="paragraph">
            <wp:posOffset>53340</wp:posOffset>
          </wp:positionV>
          <wp:extent cx="1504950" cy="391160"/>
          <wp:effectExtent l="0" t="0" r="0" b="889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ERIO DE ENERGÍA Y RECURSOS NATURALES NO RENOVABLE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04950" cy="391160"/>
                  </a:xfrm>
                  <a:prstGeom prst="rect">
                    <a:avLst/>
                  </a:prstGeom>
                </pic:spPr>
              </pic:pic>
            </a:graphicData>
          </a:graphic>
          <wp14:sizeRelH relativeFrom="margin">
            <wp14:pctWidth>0</wp14:pctWidth>
          </wp14:sizeRelH>
          <wp14:sizeRelV relativeFrom="margin">
            <wp14:pctHeight>0</wp14:pctHeight>
          </wp14:sizeRelV>
        </wp:anchor>
      </w:drawing>
    </w:r>
    <w:r>
      <w:rPr>
        <w:noProof/>
        <w:lang w:val="es-EC" w:eastAsia="es-EC"/>
      </w:rPr>
      <w:drawing>
        <wp:anchor distT="0" distB="0" distL="114300" distR="114300" simplePos="0" relativeHeight="251659264" behindDoc="1" locked="0" layoutInCell="1" allowOverlap="1" wp14:anchorId="15F9C683" wp14:editId="2A413FD8">
          <wp:simplePos x="0" y="0"/>
          <wp:positionH relativeFrom="margin">
            <wp:align>left</wp:align>
          </wp:positionH>
          <wp:positionV relativeFrom="paragraph">
            <wp:posOffset>37465</wp:posOffset>
          </wp:positionV>
          <wp:extent cx="1504950" cy="407035"/>
          <wp:effectExtent l="0" t="0" r="0" b="0"/>
          <wp:wrapTight wrapText="bothSides">
            <wp:wrapPolygon edited="0">
              <wp:start x="820" y="0"/>
              <wp:lineTo x="0" y="3033"/>
              <wp:lineTo x="0" y="19207"/>
              <wp:lineTo x="3554" y="20218"/>
              <wp:lineTo x="11757" y="20218"/>
              <wp:lineTo x="13124" y="20218"/>
              <wp:lineTo x="21327" y="19207"/>
              <wp:lineTo x="21327" y="11120"/>
              <wp:lineTo x="4101" y="0"/>
              <wp:lineTo x="82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GOBIERNO.png"/>
                  <pic:cNvPicPr/>
                </pic:nvPicPr>
                <pic:blipFill>
                  <a:blip r:embed="rId3">
                    <a:extLst>
                      <a:ext uri="{28A0092B-C50C-407E-A947-70E740481C1C}">
                        <a14:useLocalDpi xmlns:a14="http://schemas.microsoft.com/office/drawing/2010/main" val="0"/>
                      </a:ext>
                    </a:extLst>
                  </a:blip>
                  <a:stretch>
                    <a:fillRect/>
                  </a:stretch>
                </pic:blipFill>
                <pic:spPr>
                  <a:xfrm>
                    <a:off x="0" y="0"/>
                    <a:ext cx="1504950" cy="4070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71EA7"/>
    <w:multiLevelType w:val="hybridMultilevel"/>
    <w:tmpl w:val="C3D69B92"/>
    <w:lvl w:ilvl="0" w:tplc="C84A4F10">
      <w:start w:val="1"/>
      <w:numFmt w:val="upp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733"/>
    <w:rsid w:val="00031565"/>
    <w:rsid w:val="00060ACC"/>
    <w:rsid w:val="000A4733"/>
    <w:rsid w:val="000F30A3"/>
    <w:rsid w:val="001F744E"/>
    <w:rsid w:val="00204625"/>
    <w:rsid w:val="00225729"/>
    <w:rsid w:val="00286596"/>
    <w:rsid w:val="002F4698"/>
    <w:rsid w:val="00364F92"/>
    <w:rsid w:val="003963D2"/>
    <w:rsid w:val="003F5556"/>
    <w:rsid w:val="005652A6"/>
    <w:rsid w:val="005D0788"/>
    <w:rsid w:val="005E2F47"/>
    <w:rsid w:val="006D68D3"/>
    <w:rsid w:val="00782EB5"/>
    <w:rsid w:val="008519A2"/>
    <w:rsid w:val="008819AA"/>
    <w:rsid w:val="00894796"/>
    <w:rsid w:val="009F44AA"/>
    <w:rsid w:val="00C01E4D"/>
    <w:rsid w:val="00C40E90"/>
    <w:rsid w:val="00C46E85"/>
    <w:rsid w:val="00CC23DD"/>
    <w:rsid w:val="00CD5CDD"/>
    <w:rsid w:val="00E06EE3"/>
    <w:rsid w:val="00F316BF"/>
    <w:rsid w:val="00FB3F6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9AF6F-C0E3-4CCC-A2E5-E3BBF2A4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A4733"/>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A4733"/>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A473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A4733"/>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A4733"/>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82E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3852">
      <w:bodyDiv w:val="1"/>
      <w:marLeft w:val="0"/>
      <w:marRight w:val="0"/>
      <w:marTop w:val="0"/>
      <w:marBottom w:val="0"/>
      <w:divBdr>
        <w:top w:val="none" w:sz="0" w:space="0" w:color="auto"/>
        <w:left w:val="none" w:sz="0" w:space="0" w:color="auto"/>
        <w:bottom w:val="none" w:sz="0" w:space="0" w:color="auto"/>
        <w:right w:val="none" w:sz="0" w:space="0" w:color="auto"/>
      </w:divBdr>
    </w:div>
    <w:div w:id="131426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erss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7</Pages>
  <Words>1807</Words>
  <Characters>9939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ANIBAL RODRIGUEZ TANDAZO</dc:creator>
  <cp:keywords/>
  <dc:description/>
  <cp:lastModifiedBy>WASHINGTON ANIBAL RODRIGUEZ TANDAZO</cp:lastModifiedBy>
  <cp:revision>26</cp:revision>
  <dcterms:created xsi:type="dcterms:W3CDTF">2021-11-12T13:32:00Z</dcterms:created>
  <dcterms:modified xsi:type="dcterms:W3CDTF">2021-11-12T17:55:00Z</dcterms:modified>
</cp:coreProperties>
</file>